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2716C9" w14:textId="77777777" w:rsidR="000562AC" w:rsidRPr="001909A5" w:rsidRDefault="000562AC" w:rsidP="00895312">
      <w:pPr>
        <w:ind w:left="-709" w:right="46"/>
        <w:rPr>
          <w:rFonts w:ascii="Verdana" w:hAnsi="Verdana" w:cs="Arial"/>
          <w:sz w:val="20"/>
          <w:szCs w:val="20"/>
          <w:lang w:val="en-GB"/>
        </w:rPr>
      </w:pPr>
    </w:p>
    <w:tbl>
      <w:tblPr>
        <w:tblpPr w:leftFromText="180" w:rightFromText="180" w:vertAnchor="text" w:horzAnchor="margin" w:tblpXSpec="center" w:tblpY="-55"/>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562AC" w:rsidRPr="001909A5" w14:paraId="62298F24" w14:textId="77777777" w:rsidTr="00E34295">
        <w:tc>
          <w:tcPr>
            <w:tcW w:w="10620" w:type="dxa"/>
            <w:shd w:val="clear" w:color="auto" w:fill="9CC2E5"/>
          </w:tcPr>
          <w:p w14:paraId="2DA1F48A" w14:textId="77777777" w:rsidR="000562AC" w:rsidRPr="001909A5" w:rsidRDefault="000562AC" w:rsidP="00895312">
            <w:pPr>
              <w:ind w:left="-709" w:right="46"/>
              <w:rPr>
                <w:rFonts w:ascii="Verdana" w:hAnsi="Verdana" w:cs="Arial"/>
                <w:b/>
                <w:sz w:val="20"/>
                <w:szCs w:val="20"/>
                <w:lang w:val="en-GB"/>
              </w:rPr>
            </w:pPr>
          </w:p>
          <w:p w14:paraId="392F0B9B" w14:textId="77777777" w:rsidR="000562AC" w:rsidRPr="001909A5" w:rsidRDefault="000562AC" w:rsidP="00895312">
            <w:pPr>
              <w:ind w:left="-709" w:right="46"/>
              <w:jc w:val="center"/>
              <w:rPr>
                <w:rFonts w:ascii="Verdana" w:hAnsi="Verdana" w:cs="Arial"/>
                <w:b/>
                <w:sz w:val="20"/>
                <w:szCs w:val="20"/>
                <w:lang w:val="en-GB"/>
              </w:rPr>
            </w:pPr>
            <w:r w:rsidRPr="001909A5">
              <w:rPr>
                <w:rFonts w:ascii="Verdana" w:hAnsi="Verdana" w:cs="Arial"/>
                <w:b/>
                <w:sz w:val="20"/>
                <w:szCs w:val="20"/>
                <w:lang w:val="en-GB"/>
              </w:rPr>
              <w:t>University of St Andrews</w:t>
            </w:r>
          </w:p>
          <w:p w14:paraId="5CDCF8FF" w14:textId="77777777" w:rsidR="000562AC" w:rsidRPr="001909A5" w:rsidRDefault="000562AC" w:rsidP="00895312">
            <w:pPr>
              <w:ind w:left="-709" w:right="46"/>
              <w:jc w:val="center"/>
              <w:rPr>
                <w:rFonts w:ascii="Verdana" w:hAnsi="Verdana" w:cs="Arial"/>
                <w:b/>
                <w:sz w:val="20"/>
                <w:szCs w:val="20"/>
                <w:lang w:val="en-GB"/>
              </w:rPr>
            </w:pPr>
          </w:p>
          <w:p w14:paraId="2449379D" w14:textId="77777777" w:rsidR="000562AC" w:rsidRPr="001909A5" w:rsidRDefault="001909A5" w:rsidP="00895312">
            <w:pPr>
              <w:ind w:left="-709" w:right="46"/>
              <w:jc w:val="center"/>
              <w:rPr>
                <w:rFonts w:ascii="Verdana" w:hAnsi="Verdana" w:cs="Arial"/>
                <w:b/>
                <w:sz w:val="20"/>
                <w:szCs w:val="20"/>
                <w:lang w:val="en-GB"/>
              </w:rPr>
            </w:pPr>
            <w:r>
              <w:rPr>
                <w:rFonts w:ascii="Verdana" w:hAnsi="Verdana" w:cs="Arial"/>
                <w:b/>
                <w:sz w:val="20"/>
                <w:szCs w:val="20"/>
                <w:lang w:val="en-GB"/>
              </w:rPr>
              <w:t>Estates</w:t>
            </w:r>
            <w:bookmarkStart w:id="0" w:name="Text1"/>
            <w:r w:rsidR="000562AC" w:rsidRPr="001909A5">
              <w:rPr>
                <w:rFonts w:ascii="Verdana" w:hAnsi="Verdana" w:cs="Arial"/>
                <w:b/>
                <w:sz w:val="20"/>
                <w:szCs w:val="20"/>
                <w:lang w:val="en-GB"/>
              </w:rPr>
              <w:fldChar w:fldCharType="begin">
                <w:ffData>
                  <w:name w:val="Text1"/>
                  <w:enabled/>
                  <w:calcOnExit w:val="0"/>
                  <w:textInput/>
                </w:ffData>
              </w:fldChar>
            </w:r>
            <w:r w:rsidR="000562AC" w:rsidRPr="001909A5">
              <w:rPr>
                <w:rFonts w:ascii="Verdana" w:hAnsi="Verdana" w:cs="Arial"/>
                <w:b/>
                <w:sz w:val="20"/>
                <w:szCs w:val="20"/>
                <w:lang w:val="en-GB"/>
              </w:rPr>
              <w:instrText xml:space="preserve"> FORMTEXT </w:instrText>
            </w:r>
            <w:r w:rsidR="002B5FEF">
              <w:rPr>
                <w:rFonts w:ascii="Verdana" w:hAnsi="Verdana" w:cs="Arial"/>
                <w:b/>
                <w:sz w:val="20"/>
                <w:szCs w:val="20"/>
                <w:lang w:val="en-GB"/>
              </w:rPr>
            </w:r>
            <w:r w:rsidR="002B5FEF">
              <w:rPr>
                <w:rFonts w:ascii="Verdana" w:hAnsi="Verdana" w:cs="Arial"/>
                <w:b/>
                <w:sz w:val="20"/>
                <w:szCs w:val="20"/>
                <w:lang w:val="en-GB"/>
              </w:rPr>
              <w:fldChar w:fldCharType="separate"/>
            </w:r>
            <w:r w:rsidR="000562AC" w:rsidRPr="001909A5">
              <w:rPr>
                <w:rFonts w:ascii="Verdana" w:hAnsi="Verdana" w:cs="Arial"/>
                <w:b/>
                <w:sz w:val="20"/>
                <w:szCs w:val="20"/>
                <w:lang w:val="en-GB"/>
              </w:rPr>
              <w:fldChar w:fldCharType="end"/>
            </w:r>
            <w:bookmarkEnd w:id="0"/>
          </w:p>
          <w:p w14:paraId="27E747DF" w14:textId="77777777" w:rsidR="000562AC" w:rsidRPr="001909A5" w:rsidRDefault="000562AC" w:rsidP="00895312">
            <w:pPr>
              <w:ind w:left="-709" w:right="46"/>
              <w:jc w:val="center"/>
              <w:rPr>
                <w:rFonts w:ascii="Verdana" w:hAnsi="Verdana" w:cs="Arial"/>
                <w:b/>
                <w:sz w:val="20"/>
                <w:szCs w:val="20"/>
                <w:lang w:val="en-GB"/>
              </w:rPr>
            </w:pPr>
          </w:p>
          <w:p w14:paraId="6EBCF493" w14:textId="77777777" w:rsidR="000562AC" w:rsidRDefault="00DC089E" w:rsidP="00895312">
            <w:pPr>
              <w:ind w:left="-709" w:right="46"/>
              <w:jc w:val="center"/>
              <w:rPr>
                <w:rFonts w:ascii="Verdana" w:hAnsi="Verdana" w:cs="Arial"/>
                <w:b/>
                <w:sz w:val="20"/>
                <w:szCs w:val="20"/>
                <w:lang w:val="en-GB"/>
              </w:rPr>
            </w:pPr>
            <w:r>
              <w:rPr>
                <w:rFonts w:ascii="Verdana" w:hAnsi="Verdana" w:cs="Arial"/>
                <w:b/>
                <w:sz w:val="20"/>
                <w:szCs w:val="20"/>
                <w:lang w:val="en-GB"/>
              </w:rPr>
              <w:t xml:space="preserve">Transition Project Officer </w:t>
            </w:r>
            <w:r w:rsidR="000562AC" w:rsidRPr="001909A5">
              <w:rPr>
                <w:rFonts w:ascii="Verdana" w:hAnsi="Verdana" w:cs="Arial"/>
                <w:b/>
                <w:sz w:val="20"/>
                <w:szCs w:val="20"/>
                <w:lang w:val="en-GB"/>
              </w:rPr>
              <w:t xml:space="preserve">– </w:t>
            </w:r>
            <w:r w:rsidR="0028766F">
              <w:rPr>
                <w:rFonts w:ascii="Verdana" w:hAnsi="Verdana" w:cs="Arial"/>
                <w:b/>
                <w:sz w:val="20"/>
                <w:szCs w:val="20"/>
                <w:lang w:val="en-GB"/>
              </w:rPr>
              <w:t>CG1510SB</w:t>
            </w:r>
          </w:p>
          <w:p w14:paraId="61FF9EF1" w14:textId="77777777" w:rsidR="0028766F" w:rsidRDefault="0028766F" w:rsidP="00895312">
            <w:pPr>
              <w:ind w:left="-709" w:right="46"/>
              <w:jc w:val="center"/>
              <w:rPr>
                <w:rFonts w:ascii="Verdana" w:hAnsi="Verdana" w:cs="Arial"/>
                <w:b/>
                <w:sz w:val="20"/>
                <w:szCs w:val="20"/>
                <w:lang w:val="en-GB"/>
              </w:rPr>
            </w:pPr>
          </w:p>
          <w:p w14:paraId="268160FD" w14:textId="77777777" w:rsidR="0028766F" w:rsidRPr="001909A5" w:rsidRDefault="0028766F" w:rsidP="0028766F">
            <w:pPr>
              <w:ind w:left="-709" w:right="46"/>
              <w:jc w:val="center"/>
              <w:rPr>
                <w:rFonts w:ascii="Verdana" w:hAnsi="Verdana" w:cs="Arial"/>
                <w:b/>
                <w:sz w:val="20"/>
                <w:szCs w:val="20"/>
                <w:lang w:val="en-GB"/>
              </w:rPr>
            </w:pPr>
            <w:r w:rsidRPr="001909A5">
              <w:rPr>
                <w:rFonts w:ascii="Verdana" w:hAnsi="Verdana" w:cs="Arial"/>
                <w:b/>
                <w:sz w:val="20"/>
                <w:szCs w:val="20"/>
                <w:lang w:val="en-GB"/>
              </w:rPr>
              <w:t xml:space="preserve">Further Particulars for Applicants </w:t>
            </w:r>
          </w:p>
          <w:p w14:paraId="4C7290CB" w14:textId="77777777" w:rsidR="000562AC" w:rsidRPr="001909A5" w:rsidRDefault="000562AC" w:rsidP="00895312">
            <w:pPr>
              <w:ind w:right="46"/>
              <w:rPr>
                <w:rFonts w:ascii="Verdana" w:hAnsi="Verdana" w:cs="Arial"/>
                <w:sz w:val="20"/>
                <w:szCs w:val="20"/>
                <w:lang w:val="en-GB"/>
              </w:rPr>
            </w:pPr>
          </w:p>
        </w:tc>
      </w:tr>
    </w:tbl>
    <w:p w14:paraId="6F653849" w14:textId="77777777" w:rsidR="000562AC" w:rsidRPr="001909A5" w:rsidRDefault="000562AC" w:rsidP="00895312">
      <w:pPr>
        <w:ind w:left="-709" w:right="46"/>
        <w:rPr>
          <w:vanish/>
          <w:lang w:val="en-GB"/>
        </w:rPr>
      </w:pPr>
    </w:p>
    <w:tbl>
      <w:tblPr>
        <w:tblpPr w:leftFromText="180" w:rightFromText="180" w:vertAnchor="text" w:horzAnchor="margin" w:tblpXSpec="center" w:tblpY="107"/>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562AC" w:rsidRPr="001909A5" w14:paraId="259588F6" w14:textId="77777777" w:rsidTr="00E34295">
        <w:tc>
          <w:tcPr>
            <w:tcW w:w="10620" w:type="dxa"/>
            <w:shd w:val="clear" w:color="auto" w:fill="9CC2E5"/>
          </w:tcPr>
          <w:p w14:paraId="192D2B0E" w14:textId="77777777" w:rsidR="000562AC" w:rsidRPr="001909A5" w:rsidRDefault="000562AC" w:rsidP="00895312">
            <w:pPr>
              <w:ind w:left="-709" w:right="46"/>
              <w:rPr>
                <w:rFonts w:ascii="Verdana" w:hAnsi="Verdana" w:cs="Arial"/>
                <w:b/>
                <w:sz w:val="20"/>
                <w:szCs w:val="20"/>
                <w:lang w:val="en-GB"/>
              </w:rPr>
            </w:pPr>
          </w:p>
          <w:p w14:paraId="74D9662A" w14:textId="77777777" w:rsidR="000562AC" w:rsidRDefault="0028766F" w:rsidP="0028766F">
            <w:pPr>
              <w:ind w:right="46"/>
              <w:rPr>
                <w:rFonts w:ascii="Verdana" w:hAnsi="Verdana" w:cs="Arial"/>
                <w:b/>
                <w:sz w:val="20"/>
                <w:szCs w:val="20"/>
                <w:lang w:val="en-GB"/>
              </w:rPr>
            </w:pPr>
            <w:r w:rsidRPr="0028766F">
              <w:rPr>
                <w:rFonts w:ascii="Verdana" w:hAnsi="Verdana" w:cs="Arial"/>
                <w:b/>
                <w:sz w:val="20"/>
                <w:szCs w:val="20"/>
                <w:lang w:val="en-GB"/>
              </w:rPr>
              <w:t>Transition University of St Andrew</w:t>
            </w:r>
            <w:r>
              <w:rPr>
                <w:rFonts w:ascii="Verdana" w:hAnsi="Verdana" w:cs="Arial"/>
                <w:b/>
                <w:sz w:val="20"/>
                <w:szCs w:val="20"/>
                <w:lang w:val="en-GB"/>
              </w:rPr>
              <w:t>s (</w:t>
            </w:r>
            <w:r w:rsidRPr="0028766F">
              <w:rPr>
                <w:rFonts w:ascii="Verdana" w:hAnsi="Verdana" w:cs="Arial"/>
                <w:b/>
                <w:sz w:val="20"/>
                <w:szCs w:val="20"/>
                <w:lang w:val="en-GB"/>
              </w:rPr>
              <w:t>Transition UStA</w:t>
            </w:r>
            <w:r>
              <w:rPr>
                <w:rFonts w:ascii="Verdana" w:hAnsi="Verdana" w:cs="Arial"/>
                <w:b/>
                <w:sz w:val="20"/>
                <w:szCs w:val="20"/>
                <w:lang w:val="en-GB"/>
              </w:rPr>
              <w:t>)</w:t>
            </w:r>
          </w:p>
          <w:p w14:paraId="53314E4C" w14:textId="77777777" w:rsidR="0028766F" w:rsidRPr="0028766F" w:rsidRDefault="0028766F" w:rsidP="0028766F">
            <w:pPr>
              <w:ind w:right="46"/>
              <w:rPr>
                <w:rFonts w:ascii="Verdana" w:hAnsi="Verdana" w:cs="Arial"/>
                <w:b/>
                <w:sz w:val="20"/>
                <w:szCs w:val="20"/>
                <w:lang w:val="en-GB"/>
              </w:rPr>
            </w:pPr>
          </w:p>
        </w:tc>
      </w:tr>
    </w:tbl>
    <w:p w14:paraId="74B4068D" w14:textId="77777777" w:rsidR="000562AC" w:rsidRPr="004E0078" w:rsidRDefault="000562AC" w:rsidP="004E0078">
      <w:pPr>
        <w:ind w:left="-709" w:right="46"/>
        <w:rPr>
          <w:rFonts w:ascii="Verdana" w:hAnsi="Verdana" w:cs="Arial"/>
          <w:sz w:val="20"/>
          <w:szCs w:val="20"/>
          <w:lang w:val="en-GB"/>
        </w:rPr>
      </w:pPr>
    </w:p>
    <w:p w14:paraId="396C507A" w14:textId="6B473EC2" w:rsidR="002E5B1C" w:rsidRDefault="004E0078" w:rsidP="004E0078">
      <w:pPr>
        <w:ind w:left="-567" w:right="-663"/>
        <w:jc w:val="both"/>
        <w:rPr>
          <w:rFonts w:ascii="Verdana" w:hAnsi="Verdana" w:cs="Arial"/>
          <w:sz w:val="20"/>
          <w:szCs w:val="20"/>
          <w:lang w:val="en-GB"/>
        </w:rPr>
      </w:pPr>
      <w:r w:rsidRPr="004E0078">
        <w:rPr>
          <w:rFonts w:ascii="Verdana" w:hAnsi="Verdana" w:cs="Arial"/>
          <w:sz w:val="20"/>
          <w:szCs w:val="20"/>
          <w:lang w:val="en-GB"/>
        </w:rPr>
        <w:t xml:space="preserve">Transition University of St Andrews (Transition UStA) seeks a Project Officer to </w:t>
      </w:r>
      <w:r w:rsidR="002B5FEF">
        <w:rPr>
          <w:rFonts w:ascii="Verdana" w:hAnsi="Verdana" w:cs="Arial"/>
          <w:sz w:val="20"/>
          <w:szCs w:val="20"/>
          <w:lang w:val="en-GB"/>
        </w:rPr>
        <w:t>progress</w:t>
      </w:r>
      <w:r w:rsidR="00B168BF">
        <w:rPr>
          <w:rFonts w:ascii="Verdana" w:hAnsi="Verdana" w:cs="Arial"/>
          <w:sz w:val="20"/>
          <w:szCs w:val="20"/>
          <w:lang w:val="en-GB"/>
        </w:rPr>
        <w:t xml:space="preserve"> and implement practical projects</w:t>
      </w:r>
      <w:r w:rsidRPr="004E0078">
        <w:rPr>
          <w:rFonts w:ascii="Verdana" w:hAnsi="Verdana" w:cs="Arial"/>
          <w:sz w:val="20"/>
          <w:szCs w:val="20"/>
          <w:lang w:val="en-GB"/>
        </w:rPr>
        <w:t xml:space="preserve"> aimed at </w:t>
      </w:r>
      <w:r w:rsidR="00B168BF">
        <w:rPr>
          <w:rFonts w:ascii="Verdana" w:hAnsi="Verdana" w:cs="Arial"/>
          <w:sz w:val="20"/>
          <w:szCs w:val="20"/>
          <w:lang w:val="en-GB"/>
        </w:rPr>
        <w:t xml:space="preserve">helping staff and students to </w:t>
      </w:r>
      <w:r w:rsidR="00BB52D8">
        <w:rPr>
          <w:rFonts w:ascii="Verdana" w:hAnsi="Verdana" w:cs="Arial"/>
          <w:sz w:val="20"/>
          <w:szCs w:val="20"/>
          <w:lang w:val="en-GB"/>
        </w:rPr>
        <w:t xml:space="preserve">support sustainable </w:t>
      </w:r>
      <w:r w:rsidR="002B5FEF">
        <w:rPr>
          <w:rFonts w:ascii="Verdana" w:hAnsi="Verdana" w:cs="Arial"/>
          <w:sz w:val="20"/>
          <w:szCs w:val="20"/>
          <w:lang w:val="en-GB"/>
        </w:rPr>
        <w:t>development</w:t>
      </w:r>
      <w:r w:rsidR="00BB52D8">
        <w:rPr>
          <w:rFonts w:ascii="Verdana" w:hAnsi="Verdana" w:cs="Arial"/>
          <w:sz w:val="20"/>
          <w:szCs w:val="20"/>
          <w:lang w:val="en-GB"/>
        </w:rPr>
        <w:t>.</w:t>
      </w:r>
      <w:r w:rsidR="002E5B1C">
        <w:rPr>
          <w:rFonts w:ascii="Verdana" w:hAnsi="Verdana" w:cs="Arial"/>
          <w:sz w:val="20"/>
          <w:szCs w:val="20"/>
          <w:lang w:val="en-GB"/>
        </w:rPr>
        <w:t xml:space="preserve"> The post holder will have an</w:t>
      </w:r>
      <w:r w:rsidR="0062391E">
        <w:rPr>
          <w:rFonts w:ascii="Verdana" w:hAnsi="Verdana" w:cs="Arial"/>
          <w:sz w:val="20"/>
          <w:szCs w:val="20"/>
          <w:lang w:val="en-GB"/>
        </w:rPr>
        <w:t xml:space="preserve"> opportunity to develop</w:t>
      </w:r>
      <w:r w:rsidR="002E5B1C">
        <w:rPr>
          <w:rFonts w:ascii="Verdana" w:hAnsi="Verdana" w:cs="Arial"/>
          <w:sz w:val="20"/>
          <w:szCs w:val="20"/>
          <w:lang w:val="en-GB"/>
        </w:rPr>
        <w:t xml:space="preserve"> projects</w:t>
      </w:r>
      <w:r w:rsidR="00AD0D08">
        <w:rPr>
          <w:rFonts w:ascii="Verdana" w:hAnsi="Verdana" w:cs="Arial"/>
          <w:sz w:val="20"/>
          <w:szCs w:val="20"/>
          <w:lang w:val="en-GB"/>
        </w:rPr>
        <w:t xml:space="preserve"> focused on </w:t>
      </w:r>
      <w:r w:rsidR="002E5B1C">
        <w:rPr>
          <w:rFonts w:ascii="Verdana" w:hAnsi="Verdana" w:cs="Arial"/>
          <w:sz w:val="20"/>
          <w:szCs w:val="20"/>
          <w:lang w:val="en-GB"/>
        </w:rPr>
        <w:t>energy reduction in halls, reducing waste and promoting biodiversity</w:t>
      </w:r>
      <w:r w:rsidR="0062391E">
        <w:rPr>
          <w:rFonts w:ascii="Verdana" w:hAnsi="Verdana" w:cs="Arial"/>
          <w:sz w:val="20"/>
          <w:szCs w:val="20"/>
          <w:lang w:val="en-GB"/>
        </w:rPr>
        <w:t>,</w:t>
      </w:r>
      <w:r w:rsidR="002E5B1C">
        <w:rPr>
          <w:rFonts w:ascii="Verdana" w:hAnsi="Verdana" w:cs="Arial"/>
          <w:sz w:val="20"/>
          <w:szCs w:val="20"/>
          <w:lang w:val="en-GB"/>
        </w:rPr>
        <w:t xml:space="preserve"> </w:t>
      </w:r>
      <w:r w:rsidR="00AD0D08">
        <w:rPr>
          <w:rFonts w:ascii="Verdana" w:hAnsi="Verdana" w:cs="Arial"/>
          <w:sz w:val="20"/>
          <w:szCs w:val="20"/>
          <w:lang w:val="en-GB"/>
        </w:rPr>
        <w:t>according to the needs of the University and Transition</w:t>
      </w:r>
      <w:r w:rsidR="0062391E">
        <w:rPr>
          <w:rFonts w:ascii="Verdana" w:hAnsi="Verdana" w:cs="Arial"/>
          <w:sz w:val="20"/>
          <w:szCs w:val="20"/>
          <w:lang w:val="en-GB"/>
        </w:rPr>
        <w:t>,</w:t>
      </w:r>
      <w:r w:rsidR="002E5B1C">
        <w:rPr>
          <w:rFonts w:ascii="Verdana" w:hAnsi="Verdana" w:cs="Arial"/>
          <w:sz w:val="20"/>
          <w:szCs w:val="20"/>
          <w:lang w:val="en-GB"/>
        </w:rPr>
        <w:t xml:space="preserve"> whilst supporting practical research in </w:t>
      </w:r>
      <w:r w:rsidR="007147B4">
        <w:rPr>
          <w:rFonts w:ascii="Verdana" w:hAnsi="Verdana" w:cs="Arial"/>
          <w:sz w:val="20"/>
          <w:szCs w:val="20"/>
          <w:lang w:val="en-GB"/>
        </w:rPr>
        <w:t xml:space="preserve">sustainability </w:t>
      </w:r>
      <w:r w:rsidR="002E5B1C">
        <w:rPr>
          <w:rFonts w:ascii="Verdana" w:hAnsi="Verdana" w:cs="Arial"/>
          <w:sz w:val="20"/>
          <w:szCs w:val="20"/>
          <w:lang w:val="en-GB"/>
        </w:rPr>
        <w:t xml:space="preserve">where </w:t>
      </w:r>
      <w:r w:rsidR="007147B4">
        <w:rPr>
          <w:rFonts w:ascii="Verdana" w:hAnsi="Verdana" w:cs="Arial"/>
          <w:sz w:val="20"/>
          <w:szCs w:val="20"/>
          <w:lang w:val="en-GB"/>
        </w:rPr>
        <w:t>researchers and students are active</w:t>
      </w:r>
      <w:r w:rsidR="00B168BF">
        <w:rPr>
          <w:rFonts w:ascii="Verdana" w:hAnsi="Verdana" w:cs="Arial"/>
          <w:sz w:val="20"/>
          <w:szCs w:val="20"/>
          <w:lang w:val="en-GB"/>
        </w:rPr>
        <w:t xml:space="preserve">. </w:t>
      </w:r>
      <w:r w:rsidR="00A244C2">
        <w:rPr>
          <w:rFonts w:ascii="Verdana" w:hAnsi="Verdana" w:cs="Arial"/>
          <w:sz w:val="20"/>
          <w:szCs w:val="20"/>
          <w:lang w:val="en-GB"/>
        </w:rPr>
        <w:t xml:space="preserve">Since Transition is </w:t>
      </w:r>
      <w:r w:rsidR="00AD0D08">
        <w:rPr>
          <w:rFonts w:ascii="Verdana" w:hAnsi="Verdana" w:cs="Arial"/>
          <w:sz w:val="20"/>
          <w:szCs w:val="20"/>
          <w:lang w:val="en-GB"/>
        </w:rPr>
        <w:t>a volunteer based organisation</w:t>
      </w:r>
      <w:r w:rsidR="00A244C2">
        <w:rPr>
          <w:rFonts w:ascii="Verdana" w:hAnsi="Verdana" w:cs="Arial"/>
          <w:sz w:val="20"/>
          <w:szCs w:val="20"/>
          <w:lang w:val="en-GB"/>
        </w:rPr>
        <w:t>,</w:t>
      </w:r>
      <w:r w:rsidR="00AD0D08">
        <w:rPr>
          <w:rFonts w:ascii="Verdana" w:hAnsi="Verdana" w:cs="Arial"/>
          <w:sz w:val="20"/>
          <w:szCs w:val="20"/>
          <w:lang w:val="en-GB"/>
        </w:rPr>
        <w:t xml:space="preserve"> the post holder will</w:t>
      </w:r>
      <w:r w:rsidR="00A244C2">
        <w:rPr>
          <w:rFonts w:ascii="Verdana" w:hAnsi="Verdana" w:cs="Arial"/>
          <w:sz w:val="20"/>
          <w:szCs w:val="20"/>
          <w:lang w:val="en-GB"/>
        </w:rPr>
        <w:t xml:space="preserve"> play a role in</w:t>
      </w:r>
      <w:r w:rsidR="00AD0D08">
        <w:rPr>
          <w:rFonts w:ascii="Verdana" w:hAnsi="Verdana" w:cs="Arial"/>
          <w:sz w:val="20"/>
          <w:szCs w:val="20"/>
          <w:lang w:val="en-GB"/>
        </w:rPr>
        <w:t xml:space="preserve"> </w:t>
      </w:r>
      <w:r w:rsidR="00A244C2">
        <w:rPr>
          <w:rFonts w:ascii="Verdana" w:hAnsi="Verdana" w:cs="Arial"/>
          <w:sz w:val="20"/>
          <w:szCs w:val="20"/>
          <w:lang w:val="en-GB"/>
        </w:rPr>
        <w:t xml:space="preserve">recruiting, motivating and </w:t>
      </w:r>
      <w:r w:rsidR="00AD0D08">
        <w:rPr>
          <w:rFonts w:ascii="Verdana" w:hAnsi="Verdana" w:cs="Arial"/>
          <w:sz w:val="20"/>
          <w:szCs w:val="20"/>
          <w:lang w:val="en-GB"/>
        </w:rPr>
        <w:t>manag</w:t>
      </w:r>
      <w:r w:rsidR="00A244C2">
        <w:rPr>
          <w:rFonts w:ascii="Verdana" w:hAnsi="Verdana" w:cs="Arial"/>
          <w:sz w:val="20"/>
          <w:szCs w:val="20"/>
          <w:lang w:val="en-GB"/>
        </w:rPr>
        <w:t>ing</w:t>
      </w:r>
      <w:r w:rsidR="00AD0D08">
        <w:rPr>
          <w:rFonts w:ascii="Verdana" w:hAnsi="Verdana" w:cs="Arial"/>
          <w:sz w:val="20"/>
          <w:szCs w:val="20"/>
          <w:lang w:val="en-GB"/>
        </w:rPr>
        <w:t xml:space="preserve"> volunteers and helping them to achieve tasks aligned with projects. </w:t>
      </w:r>
      <w:r w:rsidRPr="004E0078">
        <w:rPr>
          <w:rFonts w:ascii="Verdana" w:hAnsi="Verdana" w:cs="Arial"/>
          <w:sz w:val="20"/>
          <w:szCs w:val="20"/>
          <w:lang w:val="en-GB"/>
        </w:rPr>
        <w:t>The</w:t>
      </w:r>
      <w:r w:rsidR="00B168BF">
        <w:rPr>
          <w:rFonts w:ascii="Verdana" w:hAnsi="Verdana" w:cs="Arial"/>
          <w:sz w:val="20"/>
          <w:szCs w:val="20"/>
          <w:lang w:val="en-GB"/>
        </w:rPr>
        <w:t xml:space="preserve"> post holder will also take a lead r</w:t>
      </w:r>
      <w:r w:rsidR="002E5B1C">
        <w:rPr>
          <w:rFonts w:ascii="Verdana" w:hAnsi="Verdana" w:cs="Arial"/>
          <w:sz w:val="20"/>
          <w:szCs w:val="20"/>
          <w:lang w:val="en-GB"/>
        </w:rPr>
        <w:t>o</w:t>
      </w:r>
      <w:r w:rsidR="00B168BF">
        <w:rPr>
          <w:rFonts w:ascii="Verdana" w:hAnsi="Verdana" w:cs="Arial"/>
          <w:sz w:val="20"/>
          <w:szCs w:val="20"/>
          <w:lang w:val="en-GB"/>
        </w:rPr>
        <w:t xml:space="preserve">le in helping to communicate the work of Transition within the University </w:t>
      </w:r>
      <w:r w:rsidR="0062391E">
        <w:rPr>
          <w:rFonts w:ascii="Verdana" w:hAnsi="Verdana" w:cs="Arial"/>
          <w:sz w:val="20"/>
          <w:szCs w:val="20"/>
          <w:lang w:val="en-GB"/>
        </w:rPr>
        <w:t xml:space="preserve">and to the wider community </w:t>
      </w:r>
      <w:r w:rsidR="00B168BF">
        <w:rPr>
          <w:rFonts w:ascii="Verdana" w:hAnsi="Verdana" w:cs="Arial"/>
          <w:sz w:val="20"/>
          <w:szCs w:val="20"/>
          <w:lang w:val="en-GB"/>
        </w:rPr>
        <w:t>through social and printed media</w:t>
      </w:r>
      <w:r w:rsidR="0062391E">
        <w:rPr>
          <w:rFonts w:ascii="Verdana" w:hAnsi="Verdana" w:cs="Arial"/>
          <w:sz w:val="20"/>
          <w:szCs w:val="20"/>
          <w:lang w:val="en-GB"/>
        </w:rPr>
        <w:t xml:space="preserve">. </w:t>
      </w:r>
      <w:r w:rsidR="00614F41" w:rsidRPr="004E0078">
        <w:rPr>
          <w:rFonts w:ascii="Verdana" w:hAnsi="Verdana" w:cs="Arial"/>
          <w:sz w:val="20"/>
          <w:szCs w:val="20"/>
          <w:lang w:val="en-GB"/>
        </w:rPr>
        <w:t>The role will be based within the Transition University of St Andrews team that sits within the Estates department of the University.</w:t>
      </w:r>
    </w:p>
    <w:p w14:paraId="0B58188A" w14:textId="77777777" w:rsidR="0062391E" w:rsidRPr="004E0078" w:rsidRDefault="0062391E" w:rsidP="004E0078">
      <w:pPr>
        <w:ind w:left="-567" w:right="-663"/>
        <w:jc w:val="both"/>
        <w:rPr>
          <w:rFonts w:ascii="Verdana" w:hAnsi="Verdana" w:cs="Arial"/>
          <w:sz w:val="20"/>
          <w:szCs w:val="20"/>
          <w:lang w:val="en-GB"/>
        </w:rPr>
      </w:pPr>
    </w:p>
    <w:p w14:paraId="4DB20CCC" w14:textId="43DF2759" w:rsidR="004E0078" w:rsidRDefault="004E0078" w:rsidP="004E0078">
      <w:pPr>
        <w:ind w:left="-567" w:right="-663"/>
        <w:jc w:val="both"/>
        <w:rPr>
          <w:rFonts w:ascii="Verdana" w:hAnsi="Verdana" w:cs="Arial"/>
          <w:sz w:val="20"/>
          <w:szCs w:val="20"/>
          <w:lang w:val="en-GB"/>
        </w:rPr>
      </w:pPr>
      <w:r w:rsidRPr="004E0078">
        <w:rPr>
          <w:rFonts w:ascii="Verdana" w:hAnsi="Verdana" w:cs="Arial"/>
          <w:sz w:val="20"/>
          <w:szCs w:val="20"/>
          <w:lang w:val="en-GB"/>
        </w:rPr>
        <w:t xml:space="preserve">To fill the position of Transition Project Officer, Transition UStA requires a highly motivated individual who is able to work independently and as part of a team.  You must have the ability to engage and inspire </w:t>
      </w:r>
      <w:r w:rsidR="0062391E">
        <w:rPr>
          <w:rFonts w:ascii="Verdana" w:hAnsi="Verdana" w:cs="Arial"/>
          <w:sz w:val="20"/>
          <w:szCs w:val="20"/>
          <w:lang w:val="en-GB"/>
        </w:rPr>
        <w:t xml:space="preserve">students, staff and the wider community to take action on </w:t>
      </w:r>
      <w:r w:rsidRPr="004E0078">
        <w:rPr>
          <w:rFonts w:ascii="Verdana" w:hAnsi="Verdana" w:cs="Arial"/>
          <w:sz w:val="20"/>
          <w:szCs w:val="20"/>
          <w:lang w:val="en-GB"/>
        </w:rPr>
        <w:t xml:space="preserve">local sustainability issues.  Strong organisational, communication, and IT skills are a must.  There is an emphasis on </w:t>
      </w:r>
      <w:r w:rsidR="002E5B1C">
        <w:rPr>
          <w:rFonts w:ascii="Verdana" w:hAnsi="Verdana" w:cs="Arial"/>
          <w:sz w:val="20"/>
          <w:szCs w:val="20"/>
          <w:lang w:val="en-GB"/>
        </w:rPr>
        <w:t xml:space="preserve">developing communications and promotional work of the organisation in order to engage participants and increase awareness </w:t>
      </w:r>
      <w:r w:rsidR="007147B4">
        <w:rPr>
          <w:rFonts w:ascii="Verdana" w:hAnsi="Verdana" w:cs="Arial"/>
          <w:sz w:val="20"/>
          <w:szCs w:val="20"/>
          <w:lang w:val="en-GB"/>
        </w:rPr>
        <w:t>and action</w:t>
      </w:r>
      <w:r w:rsidR="00614F41">
        <w:rPr>
          <w:rFonts w:ascii="Verdana" w:hAnsi="Verdana" w:cs="Arial"/>
          <w:sz w:val="20"/>
          <w:szCs w:val="20"/>
          <w:lang w:val="en-GB"/>
        </w:rPr>
        <w:t>, particularly</w:t>
      </w:r>
      <w:r w:rsidR="007147B4">
        <w:rPr>
          <w:rFonts w:ascii="Verdana" w:hAnsi="Verdana" w:cs="Arial"/>
          <w:sz w:val="20"/>
          <w:szCs w:val="20"/>
          <w:lang w:val="en-GB"/>
        </w:rPr>
        <w:t xml:space="preserve"> on climate change. S</w:t>
      </w:r>
      <w:r w:rsidRPr="004E0078">
        <w:rPr>
          <w:rFonts w:ascii="Verdana" w:hAnsi="Verdana" w:cs="Arial"/>
          <w:sz w:val="20"/>
          <w:szCs w:val="20"/>
          <w:lang w:val="en-GB"/>
        </w:rPr>
        <w:t>o</w:t>
      </w:r>
      <w:r w:rsidR="007147B4">
        <w:rPr>
          <w:rFonts w:ascii="Verdana" w:hAnsi="Verdana" w:cs="Arial"/>
          <w:sz w:val="20"/>
          <w:szCs w:val="20"/>
          <w:lang w:val="en-GB"/>
        </w:rPr>
        <w:t>,</w:t>
      </w:r>
      <w:r w:rsidRPr="004E0078">
        <w:rPr>
          <w:rFonts w:ascii="Verdana" w:hAnsi="Verdana" w:cs="Arial"/>
          <w:sz w:val="20"/>
          <w:szCs w:val="20"/>
          <w:lang w:val="en-GB"/>
        </w:rPr>
        <w:t xml:space="preserve"> preference will be given to candidates who have an </w:t>
      </w:r>
      <w:r w:rsidR="007147B4">
        <w:rPr>
          <w:rFonts w:ascii="Verdana" w:hAnsi="Verdana" w:cs="Arial"/>
          <w:sz w:val="20"/>
          <w:szCs w:val="20"/>
          <w:lang w:val="en-GB"/>
        </w:rPr>
        <w:t xml:space="preserve">experience </w:t>
      </w:r>
      <w:r w:rsidRPr="004E0078">
        <w:rPr>
          <w:rFonts w:ascii="Verdana" w:hAnsi="Verdana" w:cs="Arial"/>
          <w:sz w:val="20"/>
          <w:szCs w:val="20"/>
          <w:lang w:val="en-GB"/>
        </w:rPr>
        <w:t xml:space="preserve">of </w:t>
      </w:r>
      <w:r w:rsidR="007147B4">
        <w:rPr>
          <w:rFonts w:ascii="Verdana" w:hAnsi="Verdana" w:cs="Arial"/>
          <w:sz w:val="20"/>
          <w:szCs w:val="20"/>
          <w:lang w:val="en-GB"/>
        </w:rPr>
        <w:t>social marketing</w:t>
      </w:r>
      <w:r w:rsidR="00260512">
        <w:rPr>
          <w:rFonts w:ascii="Verdana" w:hAnsi="Verdana" w:cs="Arial"/>
          <w:sz w:val="20"/>
          <w:szCs w:val="20"/>
          <w:lang w:val="en-GB"/>
        </w:rPr>
        <w:t>, design</w:t>
      </w:r>
      <w:r w:rsidR="007147B4">
        <w:rPr>
          <w:rFonts w:ascii="Verdana" w:hAnsi="Verdana" w:cs="Arial"/>
          <w:sz w:val="20"/>
          <w:szCs w:val="20"/>
          <w:lang w:val="en-GB"/>
        </w:rPr>
        <w:t xml:space="preserve"> and media</w:t>
      </w:r>
      <w:r w:rsidRPr="004E0078">
        <w:rPr>
          <w:rFonts w:ascii="Verdana" w:hAnsi="Verdana" w:cs="Arial"/>
          <w:sz w:val="20"/>
          <w:szCs w:val="20"/>
          <w:lang w:val="en-GB"/>
        </w:rPr>
        <w:t xml:space="preserve">. </w:t>
      </w:r>
      <w:r w:rsidR="003E0928">
        <w:rPr>
          <w:rFonts w:ascii="Verdana" w:hAnsi="Verdana" w:cs="Arial"/>
          <w:sz w:val="20"/>
          <w:szCs w:val="20"/>
          <w:lang w:val="en-GB"/>
        </w:rPr>
        <w:t>The post holder will also be required to assist with fundraising bids on occasion so knowledge and skills in this area will be beneficial.</w:t>
      </w:r>
    </w:p>
    <w:p w14:paraId="42A1BD75" w14:textId="77777777" w:rsidR="0028766F" w:rsidRPr="004E0078" w:rsidRDefault="0028766F" w:rsidP="004E0078">
      <w:pPr>
        <w:ind w:left="-567" w:right="-663"/>
        <w:jc w:val="both"/>
        <w:rPr>
          <w:rFonts w:ascii="Verdana" w:hAnsi="Verdana" w:cs="Arial"/>
          <w:sz w:val="20"/>
          <w:szCs w:val="20"/>
          <w:lang w:val="en-GB"/>
        </w:rPr>
      </w:pPr>
    </w:p>
    <w:p w14:paraId="51EE190E" w14:textId="77777777" w:rsidR="0028766F" w:rsidRDefault="007147B4" w:rsidP="004E0078">
      <w:pPr>
        <w:ind w:left="-567" w:right="-663"/>
        <w:jc w:val="both"/>
        <w:rPr>
          <w:rFonts w:ascii="Verdana" w:hAnsi="Verdana" w:cs="Arial"/>
          <w:sz w:val="20"/>
          <w:szCs w:val="20"/>
          <w:lang w:val="en-GB"/>
        </w:rPr>
      </w:pPr>
      <w:r>
        <w:rPr>
          <w:rFonts w:ascii="Verdana" w:hAnsi="Verdana" w:cs="Arial"/>
          <w:sz w:val="20"/>
          <w:szCs w:val="20"/>
          <w:lang w:val="en-GB"/>
        </w:rPr>
        <w:t>The post holder will report to the</w:t>
      </w:r>
      <w:r w:rsidR="004E0078" w:rsidRPr="004E0078">
        <w:rPr>
          <w:rFonts w:ascii="Verdana" w:hAnsi="Verdana" w:cs="Arial"/>
          <w:sz w:val="20"/>
          <w:szCs w:val="20"/>
          <w:lang w:val="en-GB"/>
        </w:rPr>
        <w:t xml:space="preserve"> Transition UStA Manager </w:t>
      </w:r>
      <w:r>
        <w:rPr>
          <w:rFonts w:ascii="Verdana" w:hAnsi="Verdana" w:cs="Arial"/>
          <w:sz w:val="20"/>
          <w:szCs w:val="20"/>
          <w:lang w:val="en-GB"/>
        </w:rPr>
        <w:t xml:space="preserve">and provide regular updates to the </w:t>
      </w:r>
      <w:r w:rsidR="004E0078" w:rsidRPr="004E0078">
        <w:rPr>
          <w:rFonts w:ascii="Verdana" w:hAnsi="Verdana" w:cs="Arial"/>
          <w:sz w:val="20"/>
          <w:szCs w:val="20"/>
          <w:lang w:val="en-GB"/>
        </w:rPr>
        <w:t>Transition UStA Steering Group</w:t>
      </w:r>
      <w:r>
        <w:rPr>
          <w:rFonts w:ascii="Verdana" w:hAnsi="Verdana" w:cs="Arial"/>
          <w:sz w:val="20"/>
          <w:szCs w:val="20"/>
          <w:lang w:val="en-GB"/>
        </w:rPr>
        <w:t xml:space="preserve"> and University as required</w:t>
      </w:r>
      <w:r w:rsidR="004E0078" w:rsidRPr="004E0078">
        <w:rPr>
          <w:rFonts w:ascii="Verdana" w:hAnsi="Verdana" w:cs="Arial"/>
          <w:sz w:val="20"/>
          <w:szCs w:val="20"/>
          <w:lang w:val="en-GB"/>
        </w:rPr>
        <w:t>.</w:t>
      </w:r>
    </w:p>
    <w:p w14:paraId="364408FA" w14:textId="77777777" w:rsidR="004E0078" w:rsidRPr="004E0078" w:rsidRDefault="004E0078" w:rsidP="004E0078">
      <w:pPr>
        <w:ind w:left="-567" w:right="-663"/>
        <w:jc w:val="both"/>
        <w:rPr>
          <w:rFonts w:ascii="Verdana" w:hAnsi="Verdana" w:cs="Arial"/>
          <w:sz w:val="20"/>
          <w:szCs w:val="20"/>
          <w:lang w:val="en-GB"/>
        </w:rPr>
      </w:pPr>
      <w:r w:rsidRPr="004E0078">
        <w:rPr>
          <w:rFonts w:ascii="Verdana" w:hAnsi="Verdana" w:cs="Arial"/>
          <w:sz w:val="20"/>
          <w:szCs w:val="20"/>
          <w:lang w:val="en-GB"/>
        </w:rPr>
        <w:t xml:space="preserve"> </w:t>
      </w:r>
    </w:p>
    <w:p w14:paraId="6B191EF5" w14:textId="77777777" w:rsidR="000562AC" w:rsidRPr="001909A5" w:rsidRDefault="000562AC" w:rsidP="00895312">
      <w:pPr>
        <w:ind w:left="-709" w:right="46"/>
        <w:rPr>
          <w:rFonts w:ascii="Verdana" w:hAnsi="Verdana" w:cs="Arial"/>
          <w:sz w:val="20"/>
          <w:szCs w:val="20"/>
          <w:lang w:val="en-GB"/>
        </w:rPr>
      </w:pPr>
    </w:p>
    <w:p w14:paraId="3DC5896D" w14:textId="77777777" w:rsidR="000562AC" w:rsidRPr="001909A5" w:rsidRDefault="000562AC" w:rsidP="00895312">
      <w:pPr>
        <w:ind w:left="-709" w:right="46"/>
        <w:rPr>
          <w:rFonts w:ascii="Verdana" w:hAnsi="Verdana"/>
          <w:sz w:val="20"/>
          <w:szCs w:val="20"/>
          <w:lang w:val="en-GB"/>
        </w:rPr>
      </w:pPr>
      <w:r w:rsidRPr="001909A5">
        <w:rPr>
          <w:rFonts w:ascii="Verdana" w:hAnsi="Verdana"/>
          <w:sz w:val="20"/>
          <w:szCs w:val="20"/>
          <w:lang w:val="en-GB"/>
        </w:rPr>
        <w:br w:type="page"/>
      </w: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562AC" w:rsidRPr="001909A5" w14:paraId="777830C1" w14:textId="77777777" w:rsidTr="00E34295">
        <w:tc>
          <w:tcPr>
            <w:tcW w:w="10620" w:type="dxa"/>
            <w:shd w:val="clear" w:color="auto" w:fill="9CC2E5"/>
          </w:tcPr>
          <w:p w14:paraId="5E35EE24" w14:textId="77777777" w:rsidR="000562AC" w:rsidRPr="001909A5" w:rsidRDefault="000562AC" w:rsidP="00895312">
            <w:pPr>
              <w:ind w:left="-709" w:right="46"/>
              <w:jc w:val="center"/>
              <w:rPr>
                <w:rFonts w:ascii="Verdana" w:hAnsi="Verdana" w:cs="Arial"/>
                <w:sz w:val="20"/>
                <w:szCs w:val="20"/>
                <w:lang w:val="en-GB"/>
              </w:rPr>
            </w:pPr>
            <w:r w:rsidRPr="001909A5">
              <w:rPr>
                <w:rFonts w:ascii="Verdana" w:hAnsi="Verdana"/>
                <w:b/>
                <w:sz w:val="20"/>
                <w:szCs w:val="20"/>
                <w:lang w:val="en-GB"/>
              </w:rPr>
              <w:lastRenderedPageBreak/>
              <w:br w:type="page"/>
            </w:r>
            <w:r w:rsidRPr="001909A5">
              <w:rPr>
                <w:rFonts w:ascii="Verdana" w:hAnsi="Verdana"/>
                <w:sz w:val="20"/>
                <w:szCs w:val="20"/>
                <w:lang w:val="en-GB"/>
              </w:rPr>
              <w:t xml:space="preserve"> </w:t>
            </w:r>
          </w:p>
          <w:p w14:paraId="55FDC939" w14:textId="77777777" w:rsidR="000562AC" w:rsidRPr="001909A5" w:rsidRDefault="000562AC" w:rsidP="00895312">
            <w:pPr>
              <w:ind w:left="-709" w:right="46"/>
              <w:jc w:val="center"/>
              <w:rPr>
                <w:rFonts w:ascii="Verdana" w:hAnsi="Verdana" w:cs="Arial"/>
                <w:b/>
                <w:sz w:val="20"/>
                <w:szCs w:val="20"/>
                <w:lang w:val="en-GB"/>
              </w:rPr>
            </w:pPr>
            <w:r w:rsidRPr="001909A5">
              <w:rPr>
                <w:rFonts w:ascii="Verdana" w:hAnsi="Verdana" w:cs="Arial"/>
                <w:b/>
                <w:sz w:val="20"/>
                <w:szCs w:val="20"/>
                <w:lang w:val="en-GB"/>
              </w:rPr>
              <w:t>Job Description</w:t>
            </w:r>
          </w:p>
          <w:p w14:paraId="041D6A00" w14:textId="77777777" w:rsidR="000562AC" w:rsidRPr="001909A5" w:rsidRDefault="000562AC" w:rsidP="00895312">
            <w:pPr>
              <w:ind w:left="-709" w:right="46"/>
              <w:jc w:val="center"/>
              <w:rPr>
                <w:rFonts w:ascii="Verdana" w:hAnsi="Verdana" w:cs="Arial"/>
                <w:sz w:val="20"/>
                <w:szCs w:val="20"/>
                <w:lang w:val="en-GB"/>
              </w:rPr>
            </w:pPr>
          </w:p>
        </w:tc>
      </w:tr>
    </w:tbl>
    <w:p w14:paraId="58F34323" w14:textId="77777777" w:rsidR="000562AC" w:rsidRPr="001909A5" w:rsidRDefault="000562AC" w:rsidP="00895312">
      <w:pPr>
        <w:ind w:left="-709" w:right="46"/>
        <w:rPr>
          <w:rFonts w:ascii="Verdana" w:hAnsi="Verdana" w:cs="Arial"/>
          <w:sz w:val="20"/>
          <w:szCs w:val="20"/>
          <w:lang w:val="en-GB"/>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580"/>
      </w:tblGrid>
      <w:tr w:rsidR="000562AC" w:rsidRPr="001909A5" w14:paraId="190428E5" w14:textId="77777777" w:rsidTr="007568E9">
        <w:tc>
          <w:tcPr>
            <w:tcW w:w="5040" w:type="dxa"/>
          </w:tcPr>
          <w:p w14:paraId="07638CA1" w14:textId="77777777" w:rsidR="000562AC" w:rsidRPr="001909A5" w:rsidRDefault="000562AC" w:rsidP="00895312">
            <w:pPr>
              <w:ind w:left="121" w:right="46"/>
              <w:rPr>
                <w:rFonts w:ascii="Verdana" w:hAnsi="Verdana" w:cs="Arial"/>
                <w:sz w:val="20"/>
                <w:szCs w:val="20"/>
                <w:lang w:val="en-GB"/>
              </w:rPr>
            </w:pPr>
          </w:p>
          <w:p w14:paraId="1116BA15" w14:textId="77777777" w:rsidR="000562AC" w:rsidRDefault="000562AC" w:rsidP="00895312">
            <w:pPr>
              <w:ind w:left="121" w:right="46"/>
              <w:rPr>
                <w:rFonts w:ascii="Verdana" w:hAnsi="Verdana" w:cs="Arial"/>
                <w:sz w:val="20"/>
                <w:szCs w:val="20"/>
                <w:lang w:val="en-GB"/>
              </w:rPr>
            </w:pPr>
            <w:r w:rsidRPr="001909A5">
              <w:rPr>
                <w:rFonts w:ascii="Verdana" w:hAnsi="Verdana" w:cs="Arial"/>
                <w:sz w:val="20"/>
                <w:szCs w:val="20"/>
                <w:lang w:val="en-GB"/>
              </w:rPr>
              <w:t xml:space="preserve">Job Title: </w:t>
            </w:r>
            <w:r w:rsidR="00783966">
              <w:rPr>
                <w:rFonts w:ascii="Verdana" w:hAnsi="Verdana" w:cs="Arial"/>
                <w:sz w:val="20"/>
                <w:szCs w:val="20"/>
                <w:lang w:val="en-GB"/>
              </w:rPr>
              <w:t>Transition Project Officer</w:t>
            </w:r>
          </w:p>
          <w:p w14:paraId="2FED76F2" w14:textId="77777777" w:rsidR="00783966" w:rsidRPr="001909A5" w:rsidRDefault="00783966" w:rsidP="00895312">
            <w:pPr>
              <w:ind w:left="121" w:right="46"/>
              <w:rPr>
                <w:rFonts w:ascii="Verdana" w:hAnsi="Verdana" w:cs="Arial"/>
                <w:sz w:val="20"/>
                <w:szCs w:val="20"/>
                <w:lang w:val="en-GB"/>
              </w:rPr>
            </w:pPr>
          </w:p>
          <w:p w14:paraId="43F8E80C" w14:textId="77777777" w:rsidR="000562AC" w:rsidRPr="001909A5" w:rsidRDefault="000562AC" w:rsidP="00895312">
            <w:pPr>
              <w:ind w:left="121" w:right="46"/>
              <w:rPr>
                <w:rFonts w:ascii="Verdana" w:hAnsi="Verdana" w:cs="Arial"/>
                <w:sz w:val="20"/>
                <w:szCs w:val="20"/>
                <w:lang w:val="en-GB"/>
              </w:rPr>
            </w:pPr>
            <w:r w:rsidRPr="001909A5">
              <w:rPr>
                <w:rFonts w:ascii="Verdana" w:hAnsi="Verdana" w:cs="Arial"/>
                <w:sz w:val="20"/>
                <w:szCs w:val="20"/>
                <w:lang w:val="en-GB"/>
              </w:rPr>
              <w:t xml:space="preserve">School/Unit: </w:t>
            </w:r>
            <w:r w:rsidR="001909A5" w:rsidRPr="001909A5">
              <w:rPr>
                <w:rFonts w:ascii="Verdana" w:hAnsi="Verdana" w:cs="Arial"/>
                <w:sz w:val="20"/>
                <w:szCs w:val="20"/>
                <w:lang w:val="en-GB"/>
              </w:rPr>
              <w:t>Estates, Transition UStA team</w:t>
            </w:r>
          </w:p>
          <w:p w14:paraId="3EEAEECC" w14:textId="77777777" w:rsidR="000562AC" w:rsidRPr="001909A5" w:rsidRDefault="000562AC" w:rsidP="00895312">
            <w:pPr>
              <w:ind w:left="121" w:right="46"/>
              <w:rPr>
                <w:rFonts w:ascii="Verdana" w:hAnsi="Verdana" w:cs="Arial"/>
                <w:sz w:val="20"/>
                <w:szCs w:val="20"/>
                <w:lang w:val="en-GB"/>
              </w:rPr>
            </w:pPr>
          </w:p>
          <w:p w14:paraId="55D7EB2A" w14:textId="77777777" w:rsidR="000562AC" w:rsidRPr="001909A5" w:rsidRDefault="000562AC" w:rsidP="00895312">
            <w:pPr>
              <w:ind w:left="121" w:right="46"/>
              <w:rPr>
                <w:rFonts w:ascii="Verdana" w:hAnsi="Verdana" w:cs="Arial"/>
                <w:sz w:val="20"/>
                <w:szCs w:val="20"/>
                <w:lang w:val="en-GB"/>
              </w:rPr>
            </w:pPr>
            <w:r w:rsidRPr="001909A5">
              <w:rPr>
                <w:rFonts w:ascii="Verdana" w:hAnsi="Verdana" w:cs="Arial"/>
                <w:sz w:val="20"/>
                <w:szCs w:val="20"/>
                <w:lang w:val="en-GB"/>
              </w:rPr>
              <w:t xml:space="preserve">Reporting to: </w:t>
            </w:r>
            <w:r w:rsidR="00895312">
              <w:rPr>
                <w:rFonts w:ascii="Verdana" w:hAnsi="Verdana" w:cs="Arial"/>
                <w:sz w:val="20"/>
                <w:szCs w:val="20"/>
                <w:lang w:val="en-GB"/>
              </w:rPr>
              <w:t>Transition Project Manager</w:t>
            </w:r>
          </w:p>
          <w:p w14:paraId="5765890A" w14:textId="77777777" w:rsidR="000562AC" w:rsidRPr="001909A5" w:rsidRDefault="000562AC" w:rsidP="00895312">
            <w:pPr>
              <w:ind w:left="121" w:right="46"/>
              <w:rPr>
                <w:rFonts w:ascii="Verdana" w:hAnsi="Verdana" w:cs="Arial"/>
                <w:sz w:val="20"/>
                <w:szCs w:val="20"/>
                <w:lang w:val="en-GB"/>
              </w:rPr>
            </w:pPr>
          </w:p>
          <w:p w14:paraId="6D473C37" w14:textId="77777777" w:rsidR="000562AC" w:rsidRPr="001909A5" w:rsidRDefault="000562AC" w:rsidP="00895312">
            <w:pPr>
              <w:ind w:left="121" w:right="46"/>
              <w:rPr>
                <w:rFonts w:ascii="Verdana" w:hAnsi="Verdana" w:cs="Arial"/>
                <w:sz w:val="20"/>
                <w:szCs w:val="20"/>
                <w:lang w:val="en-GB"/>
              </w:rPr>
            </w:pPr>
            <w:r w:rsidRPr="001909A5">
              <w:rPr>
                <w:rFonts w:ascii="Verdana" w:hAnsi="Verdana" w:cs="Arial"/>
                <w:sz w:val="20"/>
                <w:szCs w:val="20"/>
                <w:lang w:val="en-GB"/>
              </w:rPr>
              <w:t xml:space="preserve">Job Family: </w:t>
            </w:r>
            <w:r w:rsidR="00E313FD" w:rsidRPr="00E313FD">
              <w:rPr>
                <w:rFonts w:ascii="Verdana" w:hAnsi="Verdana" w:cs="Arial"/>
                <w:sz w:val="20"/>
                <w:szCs w:val="20"/>
                <w:lang w:val="en-GB"/>
              </w:rPr>
              <w:t>Managerial Specialist and Administrative</w:t>
            </w:r>
          </w:p>
          <w:p w14:paraId="60DE0649" w14:textId="77777777" w:rsidR="000562AC" w:rsidRPr="001909A5" w:rsidRDefault="000562AC" w:rsidP="00895312">
            <w:pPr>
              <w:ind w:left="121" w:right="46"/>
              <w:rPr>
                <w:rFonts w:ascii="Verdana" w:hAnsi="Verdana" w:cs="Arial"/>
                <w:sz w:val="20"/>
                <w:szCs w:val="20"/>
                <w:lang w:val="en-GB"/>
              </w:rPr>
            </w:pPr>
          </w:p>
          <w:p w14:paraId="40A4058C" w14:textId="77777777" w:rsidR="000562AC" w:rsidRPr="001909A5" w:rsidRDefault="000562AC" w:rsidP="00895312">
            <w:pPr>
              <w:ind w:left="121" w:right="46"/>
              <w:rPr>
                <w:rFonts w:ascii="Verdana" w:hAnsi="Verdana" w:cs="Arial"/>
                <w:sz w:val="20"/>
                <w:szCs w:val="20"/>
                <w:lang w:val="en-GB"/>
              </w:rPr>
            </w:pPr>
            <w:r w:rsidRPr="001909A5">
              <w:rPr>
                <w:rFonts w:ascii="Verdana" w:hAnsi="Verdana" w:cs="Arial"/>
                <w:sz w:val="20"/>
                <w:szCs w:val="20"/>
                <w:lang w:val="en-GB"/>
              </w:rPr>
              <w:t xml:space="preserve">Duration of Post: </w:t>
            </w:r>
            <w:r w:rsidR="001909A5" w:rsidRPr="001909A5">
              <w:rPr>
                <w:rFonts w:ascii="Verdana" w:hAnsi="Verdana" w:cs="Arial"/>
                <w:sz w:val="20"/>
                <w:szCs w:val="20"/>
                <w:lang w:val="en-GB"/>
              </w:rPr>
              <w:t>3 Years</w:t>
            </w:r>
          </w:p>
          <w:p w14:paraId="6F759C54" w14:textId="77777777" w:rsidR="000562AC" w:rsidRPr="001909A5" w:rsidRDefault="000562AC" w:rsidP="00895312">
            <w:pPr>
              <w:ind w:left="121" w:right="46"/>
              <w:rPr>
                <w:rFonts w:ascii="Verdana" w:hAnsi="Verdana" w:cs="Arial"/>
                <w:sz w:val="20"/>
                <w:szCs w:val="20"/>
                <w:lang w:val="en-GB"/>
              </w:rPr>
            </w:pPr>
          </w:p>
        </w:tc>
        <w:tc>
          <w:tcPr>
            <w:tcW w:w="5580" w:type="dxa"/>
          </w:tcPr>
          <w:p w14:paraId="0DFB45DE" w14:textId="77777777" w:rsidR="000562AC" w:rsidRPr="001909A5" w:rsidRDefault="000562AC" w:rsidP="00895312">
            <w:pPr>
              <w:ind w:left="121" w:right="46"/>
              <w:rPr>
                <w:rFonts w:ascii="Verdana" w:hAnsi="Verdana" w:cs="Arial"/>
                <w:sz w:val="20"/>
                <w:szCs w:val="20"/>
                <w:lang w:val="en-GB"/>
              </w:rPr>
            </w:pPr>
          </w:p>
          <w:p w14:paraId="7BB41928" w14:textId="77777777" w:rsidR="000562AC" w:rsidRPr="001909A5" w:rsidRDefault="000562AC" w:rsidP="00895312">
            <w:pPr>
              <w:ind w:left="121" w:right="46"/>
              <w:rPr>
                <w:rFonts w:ascii="Verdana" w:hAnsi="Verdana" w:cs="Arial"/>
                <w:sz w:val="20"/>
                <w:szCs w:val="20"/>
                <w:lang w:val="en-GB"/>
              </w:rPr>
            </w:pPr>
            <w:r w:rsidRPr="001909A5">
              <w:rPr>
                <w:rFonts w:ascii="Verdana" w:hAnsi="Verdana" w:cs="Arial"/>
                <w:sz w:val="20"/>
                <w:szCs w:val="20"/>
                <w:lang w:val="en-GB"/>
              </w:rPr>
              <w:t xml:space="preserve">Working Hours: </w:t>
            </w:r>
            <w:r w:rsidR="00623989">
              <w:rPr>
                <w:rFonts w:ascii="Verdana" w:hAnsi="Verdana" w:cs="Arial"/>
                <w:sz w:val="20"/>
                <w:szCs w:val="20"/>
                <w:lang w:val="en-GB"/>
              </w:rPr>
              <w:t>Full time,</w:t>
            </w:r>
            <w:r w:rsidR="00CE2483">
              <w:rPr>
                <w:rFonts w:ascii="Verdana" w:hAnsi="Verdana" w:cs="Arial"/>
                <w:sz w:val="20"/>
                <w:szCs w:val="20"/>
                <w:lang w:val="en-GB"/>
              </w:rPr>
              <w:t xml:space="preserve"> </w:t>
            </w:r>
            <w:r w:rsidR="00E313FD" w:rsidRPr="00E313FD">
              <w:rPr>
                <w:rFonts w:ascii="Verdana" w:hAnsi="Verdana" w:cs="Arial"/>
                <w:sz w:val="20"/>
                <w:szCs w:val="20"/>
                <w:lang w:val="en-GB"/>
              </w:rPr>
              <w:t xml:space="preserve">36.25 hours per week; may include </w:t>
            </w:r>
            <w:r w:rsidR="00CE2483">
              <w:rPr>
                <w:rFonts w:ascii="Verdana" w:hAnsi="Verdana" w:cs="Arial"/>
                <w:sz w:val="20"/>
                <w:szCs w:val="20"/>
                <w:lang w:val="en-GB"/>
              </w:rPr>
              <w:t xml:space="preserve">occasional </w:t>
            </w:r>
            <w:r w:rsidR="00E313FD" w:rsidRPr="00E313FD">
              <w:rPr>
                <w:rFonts w:ascii="Verdana" w:hAnsi="Verdana" w:cs="Arial"/>
                <w:sz w:val="20"/>
                <w:szCs w:val="20"/>
                <w:lang w:val="en-GB"/>
              </w:rPr>
              <w:t>evenings and weekends</w:t>
            </w:r>
            <w:r w:rsidR="00CE2483">
              <w:rPr>
                <w:rFonts w:ascii="Verdana" w:hAnsi="Verdana" w:cs="Arial"/>
                <w:sz w:val="20"/>
                <w:szCs w:val="20"/>
                <w:lang w:val="en-GB"/>
              </w:rPr>
              <w:t xml:space="preserve"> as required</w:t>
            </w:r>
          </w:p>
          <w:p w14:paraId="4736069F" w14:textId="77777777" w:rsidR="000562AC" w:rsidRPr="001909A5" w:rsidRDefault="000562AC" w:rsidP="00895312">
            <w:pPr>
              <w:ind w:left="121" w:right="46"/>
              <w:rPr>
                <w:rFonts w:ascii="Verdana" w:hAnsi="Verdana" w:cs="Arial"/>
                <w:sz w:val="20"/>
                <w:szCs w:val="20"/>
                <w:lang w:val="en-GB"/>
              </w:rPr>
            </w:pPr>
          </w:p>
          <w:p w14:paraId="7EA8DB99" w14:textId="77777777" w:rsidR="000562AC" w:rsidRPr="001909A5" w:rsidRDefault="000562AC" w:rsidP="00E313FD">
            <w:pPr>
              <w:ind w:left="121" w:right="46"/>
              <w:rPr>
                <w:rFonts w:ascii="Verdana" w:hAnsi="Verdana" w:cs="Arial"/>
                <w:sz w:val="20"/>
                <w:szCs w:val="20"/>
                <w:lang w:val="en-GB"/>
              </w:rPr>
            </w:pPr>
            <w:r w:rsidRPr="001909A5">
              <w:rPr>
                <w:rFonts w:ascii="Verdana" w:hAnsi="Verdana" w:cs="Arial"/>
                <w:sz w:val="20"/>
                <w:szCs w:val="20"/>
                <w:lang w:val="en-GB"/>
              </w:rPr>
              <w:t xml:space="preserve">Grade/Salary Range: </w:t>
            </w:r>
            <w:r w:rsidR="00B64084">
              <w:rPr>
                <w:rFonts w:ascii="Verdana" w:hAnsi="Verdana" w:cs="Arial"/>
                <w:sz w:val="20"/>
                <w:szCs w:val="20"/>
                <w:lang w:val="en-GB"/>
              </w:rPr>
              <w:t xml:space="preserve">Grade 4 / </w:t>
            </w:r>
            <w:r w:rsidR="00E313FD" w:rsidRPr="00E313FD">
              <w:rPr>
                <w:rFonts w:ascii="Verdana" w:hAnsi="Verdana" w:cs="Arial"/>
                <w:sz w:val="20"/>
                <w:szCs w:val="20"/>
                <w:lang w:val="en-GB"/>
              </w:rPr>
              <w:t>£21,</w:t>
            </w:r>
            <w:r w:rsidR="00623989">
              <w:rPr>
                <w:rFonts w:ascii="Verdana" w:hAnsi="Verdana" w:cs="Arial"/>
                <w:sz w:val="20"/>
                <w:szCs w:val="20"/>
                <w:lang w:val="en-GB"/>
              </w:rPr>
              <w:t>843</w:t>
            </w:r>
            <w:r w:rsidR="00E313FD" w:rsidRPr="00E313FD">
              <w:rPr>
                <w:rFonts w:ascii="Verdana" w:hAnsi="Verdana" w:cs="Arial"/>
                <w:sz w:val="20"/>
                <w:szCs w:val="20"/>
                <w:lang w:val="en-GB"/>
              </w:rPr>
              <w:t>-</w:t>
            </w:r>
            <w:r w:rsidR="00623989">
              <w:rPr>
                <w:rFonts w:ascii="Verdana" w:hAnsi="Verdana" w:cs="Arial"/>
                <w:sz w:val="20"/>
                <w:szCs w:val="20"/>
                <w:lang w:val="en-GB"/>
              </w:rPr>
              <w:t>£</w:t>
            </w:r>
            <w:r w:rsidR="00E313FD" w:rsidRPr="00E313FD">
              <w:rPr>
                <w:rFonts w:ascii="Verdana" w:hAnsi="Verdana" w:cs="Arial"/>
                <w:sz w:val="20"/>
                <w:szCs w:val="20"/>
                <w:lang w:val="en-GB"/>
              </w:rPr>
              <w:t>25,</w:t>
            </w:r>
            <w:r w:rsidR="00623989">
              <w:rPr>
                <w:rFonts w:ascii="Verdana" w:hAnsi="Verdana" w:cs="Arial"/>
                <w:sz w:val="20"/>
                <w:szCs w:val="20"/>
                <w:lang w:val="en-GB"/>
              </w:rPr>
              <w:t>298</w:t>
            </w:r>
            <w:r w:rsidR="00B64084">
              <w:rPr>
                <w:rFonts w:ascii="Verdana" w:hAnsi="Verdana" w:cs="Arial"/>
                <w:sz w:val="20"/>
                <w:szCs w:val="20"/>
                <w:lang w:val="en-GB"/>
              </w:rPr>
              <w:t xml:space="preserve"> per annum</w:t>
            </w:r>
          </w:p>
          <w:p w14:paraId="2EFD749E" w14:textId="77777777" w:rsidR="00E313FD" w:rsidRDefault="00E313FD" w:rsidP="00E313FD">
            <w:pPr>
              <w:ind w:left="121" w:right="46"/>
              <w:rPr>
                <w:rFonts w:ascii="Verdana" w:hAnsi="Verdana" w:cs="Arial"/>
                <w:sz w:val="20"/>
                <w:szCs w:val="20"/>
                <w:lang w:val="en-GB"/>
              </w:rPr>
            </w:pPr>
          </w:p>
          <w:p w14:paraId="4C6FAAF0" w14:textId="77777777" w:rsidR="000562AC" w:rsidRPr="001909A5" w:rsidRDefault="000562AC" w:rsidP="00E313FD">
            <w:pPr>
              <w:ind w:left="121" w:right="46"/>
              <w:rPr>
                <w:rFonts w:ascii="Verdana" w:hAnsi="Verdana" w:cs="Arial"/>
                <w:sz w:val="20"/>
                <w:szCs w:val="20"/>
                <w:lang w:val="en-GB"/>
              </w:rPr>
            </w:pPr>
            <w:r w:rsidRPr="001909A5">
              <w:rPr>
                <w:rFonts w:ascii="Verdana" w:hAnsi="Verdana" w:cs="Arial"/>
                <w:sz w:val="20"/>
                <w:szCs w:val="20"/>
                <w:lang w:val="en-GB"/>
              </w:rPr>
              <w:t xml:space="preserve">Reference No: </w:t>
            </w:r>
            <w:r w:rsidR="00623989">
              <w:rPr>
                <w:rFonts w:ascii="Verdana" w:hAnsi="Verdana" w:cs="Arial"/>
                <w:sz w:val="20"/>
                <w:szCs w:val="20"/>
                <w:lang w:val="en-GB"/>
              </w:rPr>
              <w:t>CG1510SB</w:t>
            </w:r>
          </w:p>
          <w:p w14:paraId="72FD9559" w14:textId="77777777" w:rsidR="000562AC" w:rsidRPr="001909A5" w:rsidRDefault="000562AC" w:rsidP="00E313FD">
            <w:pPr>
              <w:ind w:left="121" w:right="46"/>
              <w:rPr>
                <w:rFonts w:ascii="Verdana" w:hAnsi="Verdana" w:cs="Arial"/>
                <w:sz w:val="20"/>
                <w:szCs w:val="20"/>
                <w:lang w:val="en-GB"/>
              </w:rPr>
            </w:pPr>
          </w:p>
          <w:p w14:paraId="05576136" w14:textId="3A085532" w:rsidR="00E313FD" w:rsidRDefault="00E313FD" w:rsidP="00E313FD">
            <w:pPr>
              <w:ind w:left="121" w:right="46"/>
              <w:jc w:val="both"/>
              <w:rPr>
                <w:rFonts w:ascii="Verdana" w:hAnsi="Verdana" w:cs="Arial"/>
                <w:sz w:val="20"/>
                <w:szCs w:val="20"/>
                <w:lang w:val="en-GB"/>
              </w:rPr>
            </w:pPr>
            <w:r w:rsidRPr="00E313FD">
              <w:rPr>
                <w:rFonts w:ascii="Verdana" w:hAnsi="Verdana" w:cs="Arial"/>
                <w:sz w:val="20"/>
                <w:szCs w:val="20"/>
                <w:lang w:val="en-GB"/>
              </w:rPr>
              <w:t>Proposed Start Date:</w:t>
            </w:r>
            <w:r w:rsidR="007147B4">
              <w:rPr>
                <w:rFonts w:ascii="Verdana" w:hAnsi="Verdana" w:cs="Arial"/>
                <w:sz w:val="20"/>
                <w:szCs w:val="20"/>
                <w:lang w:val="en-GB"/>
              </w:rPr>
              <w:t xml:space="preserve"> </w:t>
            </w:r>
            <w:r w:rsidR="002B5FEF">
              <w:rPr>
                <w:rFonts w:ascii="Verdana" w:hAnsi="Verdana" w:cs="Arial"/>
                <w:sz w:val="20"/>
                <w:szCs w:val="20"/>
                <w:lang w:val="en-GB"/>
              </w:rPr>
              <w:t>March</w:t>
            </w:r>
            <w:r w:rsidR="007147B4">
              <w:rPr>
                <w:rFonts w:ascii="Verdana" w:hAnsi="Verdana" w:cs="Arial"/>
                <w:sz w:val="20"/>
                <w:szCs w:val="20"/>
                <w:lang w:val="en-GB"/>
              </w:rPr>
              <w:t xml:space="preserve"> 2018</w:t>
            </w:r>
            <w:r>
              <w:rPr>
                <w:rFonts w:ascii="Verdana" w:hAnsi="Verdana" w:cs="Arial"/>
                <w:sz w:val="20"/>
                <w:szCs w:val="20"/>
                <w:lang w:val="en-GB"/>
              </w:rPr>
              <w:t xml:space="preserve"> or </w:t>
            </w:r>
            <w:r w:rsidR="00623989">
              <w:rPr>
                <w:rFonts w:ascii="Verdana" w:hAnsi="Verdana" w:cs="Arial"/>
                <w:sz w:val="20"/>
                <w:szCs w:val="20"/>
                <w:lang w:val="en-GB"/>
              </w:rPr>
              <w:t>as soon as possible thereafter</w:t>
            </w:r>
          </w:p>
          <w:p w14:paraId="0438FB0F" w14:textId="77777777" w:rsidR="000562AC" w:rsidRPr="001909A5" w:rsidRDefault="000562AC" w:rsidP="00623989">
            <w:pPr>
              <w:ind w:left="121" w:right="46"/>
              <w:rPr>
                <w:rFonts w:ascii="Verdana" w:hAnsi="Verdana" w:cs="Arial"/>
                <w:sz w:val="20"/>
                <w:szCs w:val="20"/>
                <w:lang w:val="en-GB"/>
              </w:rPr>
            </w:pPr>
          </w:p>
        </w:tc>
      </w:tr>
    </w:tbl>
    <w:p w14:paraId="4FA1A6BE" w14:textId="77777777" w:rsidR="000562AC" w:rsidRPr="001909A5" w:rsidRDefault="000562AC" w:rsidP="00895312">
      <w:pPr>
        <w:ind w:left="-709" w:right="46"/>
        <w:rPr>
          <w:rFonts w:ascii="Verdana" w:hAnsi="Verdana" w:cs="Arial"/>
          <w:sz w:val="20"/>
          <w:szCs w:val="20"/>
          <w:lang w:val="en-GB"/>
        </w:rPr>
      </w:pPr>
      <w:r w:rsidRPr="001909A5">
        <w:rPr>
          <w:rFonts w:ascii="Verdana" w:hAnsi="Verdana" w:cs="Arial"/>
          <w:sz w:val="20"/>
          <w:szCs w:val="20"/>
          <w:lang w:val="en-GB"/>
        </w:rPr>
        <w:tab/>
      </w:r>
      <w:r w:rsidRPr="001909A5">
        <w:rPr>
          <w:rFonts w:ascii="Verdana" w:hAnsi="Verdana" w:cs="Arial"/>
          <w:sz w:val="20"/>
          <w:szCs w:val="20"/>
          <w:lang w:val="en-GB"/>
        </w:rPr>
        <w:tab/>
      </w:r>
      <w:r w:rsidRPr="001909A5">
        <w:rPr>
          <w:rFonts w:ascii="Verdana" w:hAnsi="Verdana" w:cs="Arial"/>
          <w:sz w:val="20"/>
          <w:szCs w:val="20"/>
          <w:lang w:val="en-GB"/>
        </w:rPr>
        <w:tab/>
      </w:r>
    </w:p>
    <w:p w14:paraId="0786A0CB" w14:textId="77777777" w:rsidR="000562AC" w:rsidRPr="001909A5" w:rsidRDefault="000562AC" w:rsidP="00895312">
      <w:pPr>
        <w:ind w:left="-709" w:right="46"/>
        <w:rPr>
          <w:rFonts w:ascii="Verdana" w:hAnsi="Verdana" w:cs="Arial"/>
          <w:sz w:val="20"/>
          <w:szCs w:val="20"/>
          <w:lang w:val="en-GB"/>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562AC" w:rsidRPr="001909A5" w14:paraId="0AE89982" w14:textId="77777777" w:rsidTr="00E34295">
        <w:tc>
          <w:tcPr>
            <w:tcW w:w="10620" w:type="dxa"/>
            <w:shd w:val="clear" w:color="auto" w:fill="9CC2E5"/>
          </w:tcPr>
          <w:p w14:paraId="52D33016" w14:textId="77777777" w:rsidR="000562AC" w:rsidRPr="009F23ED" w:rsidRDefault="000562AC" w:rsidP="00623989">
            <w:pPr>
              <w:ind w:left="-21" w:right="46"/>
              <w:rPr>
                <w:rFonts w:ascii="Verdana" w:hAnsi="Verdana" w:cs="Arial"/>
                <w:b/>
                <w:sz w:val="20"/>
                <w:szCs w:val="20"/>
                <w:highlight w:val="lightGray"/>
                <w:lang w:val="en-GB"/>
              </w:rPr>
            </w:pPr>
            <w:r w:rsidRPr="001909A5">
              <w:rPr>
                <w:rFonts w:ascii="Verdana" w:hAnsi="Verdana" w:cs="Arial"/>
                <w:b/>
                <w:sz w:val="20"/>
                <w:szCs w:val="20"/>
                <w:lang w:val="en-GB"/>
              </w:rPr>
              <w:t>Main Purpose of Role</w:t>
            </w:r>
          </w:p>
        </w:tc>
      </w:tr>
    </w:tbl>
    <w:p w14:paraId="1855B7B7" w14:textId="77777777" w:rsidR="000562AC" w:rsidRPr="001909A5" w:rsidRDefault="000562AC" w:rsidP="00895312">
      <w:pPr>
        <w:ind w:left="-709" w:right="46"/>
        <w:rPr>
          <w:rFonts w:ascii="Verdana" w:hAnsi="Verdana" w:cs="Arial"/>
          <w:sz w:val="20"/>
          <w:szCs w:val="20"/>
          <w:lang w:val="en-GB"/>
        </w:rPr>
      </w:pPr>
    </w:p>
    <w:p w14:paraId="2B75B6C2" w14:textId="77777777" w:rsidR="00AD0D08" w:rsidRDefault="004E0078" w:rsidP="00623989">
      <w:pPr>
        <w:ind w:left="-993" w:right="-238"/>
        <w:jc w:val="both"/>
        <w:rPr>
          <w:rFonts w:ascii="Verdana" w:hAnsi="Verdana" w:cs="Arial"/>
          <w:sz w:val="20"/>
          <w:szCs w:val="20"/>
          <w:lang w:val="en-GB"/>
        </w:rPr>
      </w:pPr>
      <w:r w:rsidRPr="004E0078">
        <w:rPr>
          <w:rFonts w:ascii="Verdana" w:hAnsi="Verdana" w:cs="Arial"/>
          <w:sz w:val="20"/>
          <w:szCs w:val="20"/>
          <w:lang w:val="en-GB"/>
        </w:rPr>
        <w:t xml:space="preserve">The role will look to </w:t>
      </w:r>
      <w:r w:rsidR="007147B4">
        <w:rPr>
          <w:rFonts w:ascii="Verdana" w:hAnsi="Verdana" w:cs="Arial"/>
          <w:sz w:val="20"/>
          <w:szCs w:val="20"/>
          <w:lang w:val="en-GB"/>
        </w:rPr>
        <w:t xml:space="preserve">engage and support students and staff in reducing their impact on the environment through developing and implementing projects </w:t>
      </w:r>
      <w:r w:rsidR="00AD0D08">
        <w:rPr>
          <w:rFonts w:ascii="Verdana" w:hAnsi="Verdana" w:cs="Arial"/>
          <w:sz w:val="20"/>
          <w:szCs w:val="20"/>
          <w:lang w:val="en-GB"/>
        </w:rPr>
        <w:t>that may include</w:t>
      </w:r>
      <w:r w:rsidR="007147B4">
        <w:rPr>
          <w:rFonts w:ascii="Verdana" w:hAnsi="Verdana" w:cs="Arial"/>
          <w:sz w:val="20"/>
          <w:szCs w:val="20"/>
          <w:lang w:val="en-GB"/>
        </w:rPr>
        <w:t xml:space="preserve"> energy reduction, waste reduction and enhancing biodiversity</w:t>
      </w:r>
      <w:r w:rsidRPr="004E0078">
        <w:rPr>
          <w:rFonts w:ascii="Verdana" w:hAnsi="Verdana" w:cs="Arial"/>
          <w:sz w:val="20"/>
          <w:szCs w:val="20"/>
          <w:lang w:val="en-GB"/>
        </w:rPr>
        <w:t xml:space="preserve">. </w:t>
      </w:r>
      <w:r w:rsidR="00AD0D08">
        <w:rPr>
          <w:rFonts w:ascii="Verdana" w:hAnsi="Verdana" w:cs="Arial"/>
          <w:sz w:val="20"/>
          <w:szCs w:val="20"/>
          <w:lang w:val="en-GB"/>
        </w:rPr>
        <w:t xml:space="preserve">Other areas of work may develop as the requirements of the </w:t>
      </w:r>
      <w:r w:rsidR="00743574">
        <w:rPr>
          <w:rFonts w:ascii="Verdana" w:hAnsi="Verdana" w:cs="Arial"/>
          <w:sz w:val="20"/>
          <w:szCs w:val="20"/>
          <w:lang w:val="en-GB"/>
        </w:rPr>
        <w:t xml:space="preserve">sustainability goals of the </w:t>
      </w:r>
      <w:r w:rsidR="00AD0D08">
        <w:rPr>
          <w:rFonts w:ascii="Verdana" w:hAnsi="Verdana" w:cs="Arial"/>
          <w:sz w:val="20"/>
          <w:szCs w:val="20"/>
          <w:lang w:val="en-GB"/>
        </w:rPr>
        <w:t xml:space="preserve">University </w:t>
      </w:r>
      <w:r w:rsidR="00743574">
        <w:rPr>
          <w:rFonts w:ascii="Verdana" w:hAnsi="Verdana" w:cs="Arial"/>
          <w:sz w:val="20"/>
          <w:szCs w:val="20"/>
          <w:lang w:val="en-GB"/>
        </w:rPr>
        <w:t>and the estates department develop</w:t>
      </w:r>
      <w:r w:rsidR="00AD0D08">
        <w:rPr>
          <w:rFonts w:ascii="Verdana" w:hAnsi="Verdana" w:cs="Arial"/>
          <w:sz w:val="20"/>
          <w:szCs w:val="20"/>
          <w:lang w:val="en-GB"/>
        </w:rPr>
        <w:t xml:space="preserve"> so a good general knowledge of sustainability issues is required and ability to engage people in action on Climate Change. </w:t>
      </w:r>
      <w:r w:rsidR="00743574">
        <w:rPr>
          <w:rFonts w:ascii="Verdana" w:hAnsi="Verdana" w:cs="Arial"/>
          <w:sz w:val="20"/>
          <w:szCs w:val="20"/>
          <w:lang w:val="en-GB"/>
        </w:rPr>
        <w:t xml:space="preserve">The impact of the post will be aligned to specific </w:t>
      </w:r>
      <w:r w:rsidR="00260512">
        <w:rPr>
          <w:rFonts w:ascii="Verdana" w:hAnsi="Verdana" w:cs="Arial"/>
          <w:sz w:val="20"/>
          <w:szCs w:val="20"/>
          <w:lang w:val="en-GB"/>
        </w:rPr>
        <w:t xml:space="preserve">University </w:t>
      </w:r>
      <w:r w:rsidR="002D02A2">
        <w:rPr>
          <w:rFonts w:ascii="Verdana" w:hAnsi="Verdana" w:cs="Arial"/>
          <w:sz w:val="20"/>
          <w:szCs w:val="20"/>
          <w:lang w:val="en-GB"/>
        </w:rPr>
        <w:t>targets</w:t>
      </w:r>
      <w:r w:rsidR="00743574">
        <w:rPr>
          <w:rFonts w:ascii="Verdana" w:hAnsi="Verdana" w:cs="Arial"/>
          <w:sz w:val="20"/>
          <w:szCs w:val="20"/>
          <w:lang w:val="en-GB"/>
        </w:rPr>
        <w:t xml:space="preserve"> on recycling, energy reduction or biodiversity actions</w:t>
      </w:r>
      <w:r w:rsidR="00260512">
        <w:rPr>
          <w:rFonts w:ascii="Verdana" w:hAnsi="Verdana" w:cs="Arial"/>
          <w:sz w:val="20"/>
          <w:szCs w:val="20"/>
          <w:lang w:val="en-GB"/>
        </w:rPr>
        <w:t xml:space="preserve"> according to the projects being undertaken</w:t>
      </w:r>
      <w:r w:rsidR="002D02A2">
        <w:rPr>
          <w:rFonts w:ascii="Verdana" w:hAnsi="Verdana" w:cs="Arial"/>
          <w:sz w:val="20"/>
          <w:szCs w:val="20"/>
          <w:lang w:val="en-GB"/>
        </w:rPr>
        <w:t>.</w:t>
      </w:r>
    </w:p>
    <w:p w14:paraId="5DF0EAB2" w14:textId="77777777" w:rsidR="00AD0D08" w:rsidRDefault="00AD0D08" w:rsidP="00623989">
      <w:pPr>
        <w:ind w:left="-993" w:right="-238"/>
        <w:jc w:val="both"/>
        <w:rPr>
          <w:rFonts w:ascii="Verdana" w:hAnsi="Verdana" w:cs="Arial"/>
          <w:sz w:val="20"/>
          <w:szCs w:val="20"/>
          <w:lang w:val="en-GB"/>
        </w:rPr>
      </w:pPr>
    </w:p>
    <w:p w14:paraId="7E688DAB" w14:textId="77777777" w:rsidR="004E0078" w:rsidRPr="004E0078" w:rsidRDefault="004E0078" w:rsidP="00623989">
      <w:pPr>
        <w:ind w:left="-993" w:right="-238"/>
        <w:jc w:val="both"/>
        <w:rPr>
          <w:rFonts w:ascii="Verdana" w:hAnsi="Verdana" w:cs="Arial"/>
          <w:sz w:val="20"/>
          <w:szCs w:val="20"/>
          <w:lang w:val="en-GB"/>
        </w:rPr>
      </w:pPr>
      <w:r w:rsidRPr="004E0078">
        <w:rPr>
          <w:rFonts w:ascii="Verdana" w:hAnsi="Verdana" w:cs="Arial"/>
          <w:sz w:val="20"/>
          <w:szCs w:val="20"/>
          <w:lang w:val="en-GB"/>
        </w:rPr>
        <w:t xml:space="preserve">There is a specific focus on </w:t>
      </w:r>
      <w:r w:rsidR="007147B4">
        <w:rPr>
          <w:rFonts w:ascii="Verdana" w:hAnsi="Verdana" w:cs="Arial"/>
          <w:sz w:val="20"/>
          <w:szCs w:val="20"/>
          <w:lang w:val="en-GB"/>
        </w:rPr>
        <w:t xml:space="preserve">improving communications </w:t>
      </w:r>
      <w:r w:rsidR="0062391E">
        <w:rPr>
          <w:rFonts w:ascii="Verdana" w:hAnsi="Verdana" w:cs="Arial"/>
          <w:sz w:val="20"/>
          <w:szCs w:val="20"/>
          <w:lang w:val="en-GB"/>
        </w:rPr>
        <w:t xml:space="preserve">on Transition projects in order to enhance the uptake of our activities and produce effective campaigns. </w:t>
      </w:r>
      <w:r w:rsidRPr="004E0078">
        <w:rPr>
          <w:rFonts w:ascii="Verdana" w:hAnsi="Verdana" w:cs="Arial"/>
          <w:sz w:val="20"/>
          <w:szCs w:val="20"/>
          <w:lang w:val="en-GB"/>
        </w:rPr>
        <w:t xml:space="preserve">This will require the post holder to </w:t>
      </w:r>
      <w:r w:rsidR="00260512">
        <w:rPr>
          <w:rFonts w:ascii="Verdana" w:hAnsi="Verdana" w:cs="Arial"/>
          <w:sz w:val="20"/>
          <w:szCs w:val="20"/>
          <w:lang w:val="en-GB"/>
        </w:rPr>
        <w:t>help plan and design campaigns with other workers whilst taking a lead on organising our social media</w:t>
      </w:r>
      <w:r w:rsidRPr="004E0078">
        <w:rPr>
          <w:rFonts w:ascii="Verdana" w:hAnsi="Verdana" w:cs="Arial"/>
          <w:sz w:val="20"/>
          <w:szCs w:val="20"/>
          <w:lang w:val="en-GB"/>
        </w:rPr>
        <w:t xml:space="preserve">. </w:t>
      </w:r>
    </w:p>
    <w:p w14:paraId="0C0FE59D" w14:textId="77777777" w:rsidR="00CE2483" w:rsidRDefault="00CE2483" w:rsidP="00623989">
      <w:pPr>
        <w:ind w:left="-993" w:right="-238"/>
        <w:jc w:val="both"/>
        <w:rPr>
          <w:rFonts w:ascii="Verdana" w:hAnsi="Verdana" w:cs="Arial"/>
          <w:sz w:val="20"/>
          <w:szCs w:val="20"/>
          <w:lang w:val="en-GB"/>
        </w:rPr>
      </w:pPr>
    </w:p>
    <w:p w14:paraId="58E881B0" w14:textId="77777777" w:rsidR="004E0078" w:rsidRPr="004E0078" w:rsidRDefault="004E0078" w:rsidP="00623989">
      <w:pPr>
        <w:ind w:left="-993" w:right="-238"/>
        <w:jc w:val="both"/>
        <w:rPr>
          <w:rFonts w:ascii="Verdana" w:hAnsi="Verdana" w:cs="Arial"/>
          <w:sz w:val="20"/>
          <w:szCs w:val="20"/>
          <w:lang w:val="en-GB"/>
        </w:rPr>
      </w:pPr>
      <w:r w:rsidRPr="004E0078">
        <w:rPr>
          <w:rFonts w:ascii="Verdana" w:hAnsi="Verdana" w:cs="Arial"/>
          <w:sz w:val="20"/>
          <w:szCs w:val="20"/>
          <w:lang w:val="en-GB"/>
        </w:rPr>
        <w:t xml:space="preserve">The role will be based within the Estates department of the University and report to the Transition UStA project manager. </w:t>
      </w:r>
    </w:p>
    <w:p w14:paraId="6AC42BFB" w14:textId="77777777" w:rsidR="00CE2483" w:rsidRDefault="00CE2483" w:rsidP="00623989">
      <w:pPr>
        <w:ind w:left="-993" w:right="-238"/>
        <w:jc w:val="both"/>
        <w:rPr>
          <w:rFonts w:ascii="Verdana" w:hAnsi="Verdana" w:cs="Arial"/>
          <w:sz w:val="20"/>
          <w:szCs w:val="20"/>
          <w:lang w:val="en-GB"/>
        </w:rPr>
      </w:pPr>
    </w:p>
    <w:p w14:paraId="02D81D5F" w14:textId="64A66779" w:rsidR="004E0078" w:rsidRPr="004E0078" w:rsidRDefault="004E0078" w:rsidP="00623989">
      <w:pPr>
        <w:ind w:left="-993" w:right="-238"/>
        <w:jc w:val="both"/>
        <w:rPr>
          <w:rFonts w:ascii="Verdana" w:hAnsi="Verdana" w:cs="Arial"/>
          <w:sz w:val="20"/>
          <w:szCs w:val="20"/>
          <w:lang w:val="en-GB"/>
        </w:rPr>
      </w:pPr>
      <w:r w:rsidRPr="004E0078">
        <w:rPr>
          <w:rFonts w:ascii="Verdana" w:hAnsi="Verdana" w:cs="Arial"/>
          <w:sz w:val="20"/>
          <w:szCs w:val="20"/>
          <w:lang w:val="en-GB"/>
        </w:rPr>
        <w:t xml:space="preserve">In addition, the role will also work </w:t>
      </w:r>
      <w:r w:rsidR="00614F41">
        <w:rPr>
          <w:rFonts w:ascii="Verdana" w:hAnsi="Verdana" w:cs="Arial"/>
          <w:sz w:val="20"/>
          <w:szCs w:val="20"/>
          <w:lang w:val="en-GB"/>
        </w:rPr>
        <w:t>with</w:t>
      </w:r>
      <w:r w:rsidRPr="004E0078">
        <w:rPr>
          <w:rFonts w:ascii="Verdana" w:hAnsi="Verdana" w:cs="Arial"/>
          <w:sz w:val="20"/>
          <w:szCs w:val="20"/>
          <w:lang w:val="en-GB"/>
        </w:rPr>
        <w:t xml:space="preserve"> existing staff in the Transition University St Andrews (Transition) to deliver a coordinated programme </w:t>
      </w:r>
      <w:r w:rsidR="00260512">
        <w:rPr>
          <w:rFonts w:ascii="Verdana" w:hAnsi="Verdana" w:cs="Arial"/>
          <w:sz w:val="20"/>
          <w:szCs w:val="20"/>
          <w:lang w:val="en-GB"/>
        </w:rPr>
        <w:t>aimed at</w:t>
      </w:r>
      <w:r w:rsidRPr="004E0078">
        <w:rPr>
          <w:rFonts w:ascii="Verdana" w:hAnsi="Verdana" w:cs="Arial"/>
          <w:sz w:val="20"/>
          <w:szCs w:val="20"/>
          <w:lang w:val="en-GB"/>
        </w:rPr>
        <w:t xml:space="preserve"> encourag</w:t>
      </w:r>
      <w:r w:rsidR="00260512">
        <w:rPr>
          <w:rFonts w:ascii="Verdana" w:hAnsi="Verdana" w:cs="Arial"/>
          <w:sz w:val="20"/>
          <w:szCs w:val="20"/>
          <w:lang w:val="en-GB"/>
        </w:rPr>
        <w:t xml:space="preserve">ing the uptake of </w:t>
      </w:r>
      <w:r w:rsidRPr="004E0078">
        <w:rPr>
          <w:rFonts w:ascii="Verdana" w:hAnsi="Verdana" w:cs="Arial"/>
          <w:sz w:val="20"/>
          <w:szCs w:val="20"/>
          <w:lang w:val="en-GB"/>
        </w:rPr>
        <w:t>sustainable behaviour</w:t>
      </w:r>
      <w:r w:rsidR="00260512">
        <w:rPr>
          <w:rFonts w:ascii="Verdana" w:hAnsi="Verdana" w:cs="Arial"/>
          <w:sz w:val="20"/>
          <w:szCs w:val="20"/>
          <w:lang w:val="en-GB"/>
        </w:rPr>
        <w:t>s</w:t>
      </w:r>
      <w:r w:rsidRPr="004E0078">
        <w:rPr>
          <w:rFonts w:ascii="Verdana" w:hAnsi="Verdana" w:cs="Arial"/>
          <w:sz w:val="20"/>
          <w:szCs w:val="20"/>
          <w:lang w:val="en-GB"/>
        </w:rPr>
        <w:t xml:space="preserve"> across the </w:t>
      </w:r>
      <w:r w:rsidR="00260512">
        <w:rPr>
          <w:rFonts w:ascii="Verdana" w:hAnsi="Verdana" w:cs="Arial"/>
          <w:sz w:val="20"/>
          <w:szCs w:val="20"/>
          <w:lang w:val="en-GB"/>
        </w:rPr>
        <w:t xml:space="preserve">University and </w:t>
      </w:r>
      <w:r w:rsidRPr="004E0078">
        <w:rPr>
          <w:rFonts w:ascii="Verdana" w:hAnsi="Verdana" w:cs="Arial"/>
          <w:sz w:val="20"/>
          <w:szCs w:val="20"/>
          <w:lang w:val="en-GB"/>
        </w:rPr>
        <w:t>local community</w:t>
      </w:r>
      <w:r w:rsidR="00260512">
        <w:rPr>
          <w:rFonts w:ascii="Verdana" w:hAnsi="Verdana" w:cs="Arial"/>
          <w:sz w:val="20"/>
          <w:szCs w:val="20"/>
          <w:lang w:val="en-GB"/>
        </w:rPr>
        <w:t>.</w:t>
      </w:r>
    </w:p>
    <w:p w14:paraId="37EB6941" w14:textId="77777777" w:rsidR="000562AC" w:rsidRPr="001909A5" w:rsidRDefault="000562AC" w:rsidP="00895312">
      <w:pPr>
        <w:ind w:left="-709" w:right="46"/>
        <w:rPr>
          <w:rFonts w:ascii="Verdana" w:hAnsi="Verdana" w:cs="Arial"/>
          <w:sz w:val="20"/>
          <w:szCs w:val="20"/>
          <w:lang w:val="en-GB"/>
        </w:rPr>
      </w:pPr>
    </w:p>
    <w:p w14:paraId="5D31AEBE" w14:textId="77777777" w:rsidR="000562AC" w:rsidRPr="001909A5" w:rsidRDefault="000562AC" w:rsidP="00895312">
      <w:pPr>
        <w:ind w:left="-709" w:right="46"/>
        <w:rPr>
          <w:rFonts w:ascii="Verdana" w:hAnsi="Verdana" w:cs="Arial"/>
          <w:sz w:val="20"/>
          <w:szCs w:val="20"/>
          <w:lang w:val="en-GB"/>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562AC" w:rsidRPr="001909A5" w14:paraId="47ABEE42" w14:textId="77777777" w:rsidTr="00E34295">
        <w:tc>
          <w:tcPr>
            <w:tcW w:w="10620" w:type="dxa"/>
            <w:shd w:val="clear" w:color="auto" w:fill="9CC2E5"/>
          </w:tcPr>
          <w:p w14:paraId="56098E7B" w14:textId="77777777" w:rsidR="000562AC" w:rsidRPr="001909A5" w:rsidRDefault="000562AC" w:rsidP="00895312">
            <w:pPr>
              <w:ind w:left="121" w:right="46"/>
              <w:rPr>
                <w:rFonts w:ascii="Verdana" w:hAnsi="Verdana" w:cs="Arial"/>
                <w:b/>
                <w:sz w:val="20"/>
                <w:szCs w:val="20"/>
                <w:lang w:val="en-GB"/>
              </w:rPr>
            </w:pPr>
            <w:r w:rsidRPr="001909A5">
              <w:rPr>
                <w:rFonts w:ascii="Verdana" w:hAnsi="Verdana" w:cs="Arial"/>
                <w:b/>
                <w:sz w:val="20"/>
                <w:szCs w:val="20"/>
                <w:lang w:val="en-GB"/>
              </w:rPr>
              <w:t>Key Duties and Responsibilities</w:t>
            </w:r>
          </w:p>
        </w:tc>
      </w:tr>
    </w:tbl>
    <w:p w14:paraId="29E03132" w14:textId="77777777" w:rsidR="000562AC" w:rsidRPr="001909A5" w:rsidRDefault="000562AC" w:rsidP="00895312">
      <w:pPr>
        <w:ind w:left="-709" w:right="46"/>
        <w:rPr>
          <w:rFonts w:ascii="Verdana" w:hAnsi="Verdana" w:cs="Arial"/>
          <w:sz w:val="20"/>
          <w:szCs w:val="20"/>
          <w:lang w:val="en-GB"/>
        </w:rPr>
      </w:pPr>
    </w:p>
    <w:tbl>
      <w:tblPr>
        <w:tblW w:w="5464"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1"/>
        <w:gridCol w:w="1486"/>
      </w:tblGrid>
      <w:tr w:rsidR="00C33688" w:rsidRPr="00C33688" w14:paraId="5DDD8F95" w14:textId="77777777" w:rsidTr="00623989">
        <w:tc>
          <w:tcPr>
            <w:tcW w:w="426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CC0F20" w14:textId="77777777" w:rsidR="00C33688" w:rsidRPr="00C33688" w:rsidRDefault="00895312" w:rsidP="00895312">
            <w:pPr>
              <w:tabs>
                <w:tab w:val="right" w:pos="9540"/>
              </w:tabs>
              <w:spacing w:before="57" w:after="57" w:line="276" w:lineRule="auto"/>
              <w:ind w:left="416" w:right="46" w:hanging="284"/>
              <w:rPr>
                <w:rFonts w:ascii="Verdana" w:eastAsia="Calibri" w:hAnsi="Verdana" w:cs="Calibri"/>
                <w:color w:val="000000"/>
                <w:sz w:val="22"/>
                <w:szCs w:val="22"/>
                <w:lang w:val="en-GB" w:eastAsia="en-GB"/>
              </w:rPr>
            </w:pPr>
            <w:r w:rsidRPr="00895312">
              <w:rPr>
                <w:rFonts w:ascii="Verdana" w:hAnsi="Verdana" w:cs="Arial"/>
                <w:sz w:val="22"/>
                <w:szCs w:val="22"/>
                <w:lang w:val="en-GB"/>
              </w:rPr>
              <w:t>Key Duties and Responsibilities</w:t>
            </w:r>
          </w:p>
        </w:tc>
        <w:tc>
          <w:tcPr>
            <w:tcW w:w="73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6D0ECC" w14:textId="77777777" w:rsidR="00C33688" w:rsidRPr="00C33688" w:rsidRDefault="00895312" w:rsidP="00895312">
            <w:pPr>
              <w:spacing w:line="276" w:lineRule="auto"/>
              <w:ind w:left="56" w:right="46" w:firstLine="76"/>
              <w:rPr>
                <w:rFonts w:ascii="Verdana" w:eastAsia="Calibri" w:hAnsi="Verdana" w:cs="Calibri"/>
                <w:color w:val="000000"/>
                <w:sz w:val="22"/>
                <w:szCs w:val="22"/>
                <w:lang w:val="en-GB" w:eastAsia="en-GB"/>
              </w:rPr>
            </w:pPr>
            <w:r w:rsidRPr="00C33688">
              <w:rPr>
                <w:rFonts w:ascii="Verdana" w:eastAsia="Arial" w:hAnsi="Verdana" w:cs="Arial"/>
                <w:i/>
                <w:iCs/>
                <w:color w:val="000000"/>
                <w:sz w:val="22"/>
                <w:szCs w:val="22"/>
                <w:lang w:val="en-GB" w:eastAsia="en-GB"/>
              </w:rPr>
              <w:t xml:space="preserve">                   </w:t>
            </w:r>
            <w:r w:rsidRPr="00C33688">
              <w:rPr>
                <w:rFonts w:ascii="Verdana" w:eastAsia="Arial" w:hAnsi="Verdana" w:cs="Arial"/>
                <w:color w:val="000000"/>
                <w:sz w:val="22"/>
                <w:szCs w:val="22"/>
                <w:lang w:val="en-GB" w:eastAsia="en-GB"/>
              </w:rPr>
              <w:t>Approx. % of time</w:t>
            </w:r>
          </w:p>
        </w:tc>
      </w:tr>
      <w:tr w:rsidR="004E0078" w:rsidRPr="00C33688" w14:paraId="1090A241" w14:textId="77777777" w:rsidTr="00623989">
        <w:tc>
          <w:tcPr>
            <w:tcW w:w="426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DA416A" w14:textId="10377DC2" w:rsidR="004E0078" w:rsidRPr="004E0078" w:rsidRDefault="00260512" w:rsidP="00B82ABC">
            <w:pPr>
              <w:numPr>
                <w:ilvl w:val="0"/>
                <w:numId w:val="18"/>
              </w:numPr>
              <w:tabs>
                <w:tab w:val="num" w:pos="360"/>
                <w:tab w:val="right" w:pos="9900"/>
              </w:tabs>
              <w:ind w:left="360"/>
              <w:rPr>
                <w:rFonts w:ascii="Verdana" w:eastAsia="Arial" w:hAnsi="Verdana" w:cs="Arial"/>
                <w:color w:val="000000"/>
                <w:sz w:val="20"/>
                <w:szCs w:val="20"/>
                <w:lang w:val="en-GB" w:eastAsia="en-GB"/>
              </w:rPr>
            </w:pPr>
            <w:r>
              <w:rPr>
                <w:rFonts w:ascii="Verdana" w:eastAsia="Arial" w:hAnsi="Verdana" w:cs="Arial"/>
                <w:color w:val="000000"/>
                <w:sz w:val="20"/>
                <w:szCs w:val="20"/>
                <w:lang w:val="en-GB" w:eastAsia="en-GB"/>
              </w:rPr>
              <w:t xml:space="preserve">Deliver </w:t>
            </w:r>
            <w:r w:rsidR="00C917E6">
              <w:rPr>
                <w:rFonts w:ascii="Verdana" w:eastAsia="Arial" w:hAnsi="Verdana" w:cs="Arial"/>
                <w:color w:val="000000"/>
                <w:sz w:val="20"/>
                <w:szCs w:val="20"/>
                <w:lang w:val="en-GB" w:eastAsia="en-GB"/>
              </w:rPr>
              <w:t xml:space="preserve">behaviour change </w:t>
            </w:r>
            <w:r>
              <w:rPr>
                <w:rFonts w:ascii="Verdana" w:eastAsia="Arial" w:hAnsi="Verdana" w:cs="Arial"/>
                <w:color w:val="000000"/>
                <w:sz w:val="20"/>
                <w:szCs w:val="20"/>
                <w:lang w:val="en-GB" w:eastAsia="en-GB"/>
              </w:rPr>
              <w:t xml:space="preserve">projects </w:t>
            </w:r>
            <w:r w:rsidRPr="004E0078">
              <w:rPr>
                <w:rFonts w:ascii="Verdana" w:eastAsia="Arial" w:hAnsi="Verdana" w:cs="Arial"/>
                <w:color w:val="000000"/>
                <w:sz w:val="20"/>
                <w:szCs w:val="20"/>
                <w:lang w:val="en-GB" w:eastAsia="en-GB"/>
              </w:rPr>
              <w:t xml:space="preserve">aimed at </w:t>
            </w:r>
            <w:r w:rsidR="00C917E6">
              <w:rPr>
                <w:rFonts w:ascii="Verdana" w:eastAsia="Arial" w:hAnsi="Verdana" w:cs="Arial"/>
                <w:color w:val="000000"/>
                <w:sz w:val="20"/>
                <w:szCs w:val="20"/>
                <w:lang w:val="en-GB" w:eastAsia="en-GB"/>
              </w:rPr>
              <w:t>engaging staff and students</w:t>
            </w:r>
            <w:r w:rsidRPr="004E0078">
              <w:rPr>
                <w:rFonts w:ascii="Verdana" w:eastAsia="Arial" w:hAnsi="Verdana" w:cs="Arial"/>
                <w:color w:val="000000"/>
                <w:sz w:val="20"/>
                <w:szCs w:val="20"/>
                <w:lang w:val="en-GB" w:eastAsia="en-GB"/>
              </w:rPr>
              <w:t xml:space="preserve"> at the Universi</w:t>
            </w:r>
            <w:r>
              <w:rPr>
                <w:rFonts w:ascii="Verdana" w:eastAsia="Arial" w:hAnsi="Verdana" w:cs="Arial"/>
                <w:color w:val="000000"/>
                <w:sz w:val="20"/>
                <w:szCs w:val="20"/>
                <w:lang w:val="en-GB" w:eastAsia="en-GB"/>
              </w:rPr>
              <w:t>ty</w:t>
            </w:r>
            <w:r w:rsidR="00AB3F51">
              <w:rPr>
                <w:rFonts w:ascii="Verdana" w:eastAsia="Arial" w:hAnsi="Verdana" w:cs="Arial"/>
                <w:color w:val="000000"/>
                <w:sz w:val="20"/>
                <w:szCs w:val="20"/>
                <w:lang w:val="en-GB" w:eastAsia="en-GB"/>
              </w:rPr>
              <w:t xml:space="preserve"> on sustainability issues</w:t>
            </w:r>
            <w:r w:rsidRPr="004E0078">
              <w:rPr>
                <w:rFonts w:ascii="Verdana" w:eastAsia="Arial" w:hAnsi="Verdana" w:cs="Arial"/>
                <w:color w:val="000000"/>
                <w:sz w:val="20"/>
                <w:szCs w:val="20"/>
                <w:lang w:val="en-GB" w:eastAsia="en-GB"/>
              </w:rPr>
              <w:t xml:space="preserve">.  This </w:t>
            </w:r>
            <w:r>
              <w:rPr>
                <w:rFonts w:ascii="Verdana" w:eastAsia="Arial" w:hAnsi="Verdana" w:cs="Arial"/>
                <w:color w:val="000000"/>
                <w:sz w:val="20"/>
                <w:szCs w:val="20"/>
                <w:lang w:val="en-GB" w:eastAsia="en-GB"/>
              </w:rPr>
              <w:t xml:space="preserve">may </w:t>
            </w:r>
            <w:r w:rsidRPr="004E0078">
              <w:rPr>
                <w:rFonts w:ascii="Verdana" w:eastAsia="Arial" w:hAnsi="Verdana" w:cs="Arial"/>
                <w:color w:val="000000"/>
                <w:sz w:val="20"/>
                <w:szCs w:val="20"/>
                <w:lang w:val="en-GB" w:eastAsia="en-GB"/>
              </w:rPr>
              <w:t xml:space="preserve">include </w:t>
            </w:r>
            <w:r w:rsidR="00C917E6">
              <w:rPr>
                <w:rFonts w:ascii="Verdana" w:eastAsia="Arial" w:hAnsi="Verdana" w:cs="Arial"/>
                <w:color w:val="000000"/>
                <w:sz w:val="20"/>
                <w:szCs w:val="20"/>
                <w:lang w:val="en-GB" w:eastAsia="en-GB"/>
              </w:rPr>
              <w:t xml:space="preserve">projects focused on </w:t>
            </w:r>
            <w:r w:rsidR="009F2756">
              <w:rPr>
                <w:rFonts w:ascii="Verdana" w:eastAsia="Arial" w:hAnsi="Verdana" w:cs="Arial"/>
                <w:color w:val="000000"/>
                <w:sz w:val="20"/>
                <w:szCs w:val="20"/>
                <w:lang w:val="en-GB" w:eastAsia="en-GB"/>
              </w:rPr>
              <w:t>W</w:t>
            </w:r>
            <w:r w:rsidR="00C917E6">
              <w:rPr>
                <w:rFonts w:ascii="Verdana" w:eastAsia="Arial" w:hAnsi="Verdana" w:cs="Arial"/>
                <w:color w:val="000000"/>
                <w:sz w:val="20"/>
                <w:szCs w:val="20"/>
                <w:lang w:val="en-GB" w:eastAsia="en-GB"/>
              </w:rPr>
              <w:t xml:space="preserve">aste, </w:t>
            </w:r>
            <w:r w:rsidR="009F2756">
              <w:rPr>
                <w:rFonts w:ascii="Verdana" w:eastAsia="Arial" w:hAnsi="Verdana" w:cs="Arial"/>
                <w:color w:val="000000"/>
                <w:sz w:val="20"/>
                <w:szCs w:val="20"/>
                <w:lang w:val="en-GB" w:eastAsia="en-GB"/>
              </w:rPr>
              <w:t>E</w:t>
            </w:r>
            <w:r w:rsidR="00C917E6">
              <w:rPr>
                <w:rFonts w:ascii="Verdana" w:eastAsia="Arial" w:hAnsi="Verdana" w:cs="Arial"/>
                <w:color w:val="000000"/>
                <w:sz w:val="20"/>
                <w:szCs w:val="20"/>
                <w:lang w:val="en-GB" w:eastAsia="en-GB"/>
              </w:rPr>
              <w:t>nergy use</w:t>
            </w:r>
            <w:r w:rsidR="009F2756">
              <w:rPr>
                <w:rFonts w:ascii="Verdana" w:eastAsia="Arial" w:hAnsi="Verdana" w:cs="Arial"/>
                <w:color w:val="000000"/>
                <w:sz w:val="20"/>
                <w:szCs w:val="20"/>
                <w:lang w:val="en-GB" w:eastAsia="en-GB"/>
              </w:rPr>
              <w:t>, Travel</w:t>
            </w:r>
            <w:r w:rsidR="00C917E6">
              <w:rPr>
                <w:rFonts w:ascii="Verdana" w:eastAsia="Arial" w:hAnsi="Verdana" w:cs="Arial"/>
                <w:color w:val="000000"/>
                <w:sz w:val="20"/>
                <w:szCs w:val="20"/>
                <w:lang w:val="en-GB" w:eastAsia="en-GB"/>
              </w:rPr>
              <w:t xml:space="preserve"> and </w:t>
            </w:r>
            <w:r w:rsidR="009F2756">
              <w:rPr>
                <w:rFonts w:ascii="Verdana" w:eastAsia="Arial" w:hAnsi="Verdana" w:cs="Arial"/>
                <w:color w:val="000000"/>
                <w:sz w:val="20"/>
                <w:szCs w:val="20"/>
                <w:lang w:val="en-GB" w:eastAsia="en-GB"/>
              </w:rPr>
              <w:t>B</w:t>
            </w:r>
            <w:r w:rsidR="00C917E6">
              <w:rPr>
                <w:rFonts w:ascii="Verdana" w:eastAsia="Arial" w:hAnsi="Verdana" w:cs="Arial"/>
                <w:color w:val="000000"/>
                <w:sz w:val="20"/>
                <w:szCs w:val="20"/>
                <w:lang w:val="en-GB" w:eastAsia="en-GB"/>
              </w:rPr>
              <w:t>iodiversity</w:t>
            </w:r>
            <w:r w:rsidR="00FD15F4">
              <w:rPr>
                <w:rFonts w:ascii="Verdana" w:eastAsia="Arial" w:hAnsi="Verdana" w:cs="Arial"/>
                <w:color w:val="000000"/>
                <w:sz w:val="20"/>
                <w:szCs w:val="20"/>
                <w:lang w:val="en-GB" w:eastAsia="en-GB"/>
              </w:rPr>
              <w:t xml:space="preserve"> as required</w:t>
            </w:r>
          </w:p>
        </w:tc>
        <w:tc>
          <w:tcPr>
            <w:tcW w:w="73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0C43C5" w14:textId="7FF142C8" w:rsidR="004E0078" w:rsidRDefault="009F2756" w:rsidP="004E0078">
            <w:pPr>
              <w:tabs>
                <w:tab w:val="right" w:pos="9540"/>
              </w:tabs>
              <w:spacing w:before="120" w:after="120"/>
              <w:jc w:val="center"/>
            </w:pPr>
            <w:r>
              <w:t>40</w:t>
            </w:r>
          </w:p>
        </w:tc>
      </w:tr>
      <w:tr w:rsidR="004E0078" w:rsidRPr="00C33688" w14:paraId="7809C516" w14:textId="77777777" w:rsidTr="00623989">
        <w:tc>
          <w:tcPr>
            <w:tcW w:w="426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AD483F" w14:textId="77777777" w:rsidR="004E0078" w:rsidRPr="004E0078" w:rsidRDefault="00C917E6" w:rsidP="00AB3F51">
            <w:pPr>
              <w:numPr>
                <w:ilvl w:val="0"/>
                <w:numId w:val="18"/>
              </w:numPr>
              <w:tabs>
                <w:tab w:val="num" w:pos="360"/>
                <w:tab w:val="right" w:pos="9900"/>
              </w:tabs>
              <w:ind w:left="360"/>
              <w:rPr>
                <w:rFonts w:ascii="Verdana" w:eastAsia="Arial" w:hAnsi="Verdana" w:cs="Arial"/>
                <w:color w:val="000000"/>
                <w:sz w:val="20"/>
                <w:szCs w:val="20"/>
                <w:lang w:val="en-GB" w:eastAsia="en-GB"/>
              </w:rPr>
            </w:pPr>
            <w:r>
              <w:rPr>
                <w:rFonts w:ascii="Verdana" w:eastAsia="Arial" w:hAnsi="Verdana" w:cs="Arial"/>
                <w:color w:val="000000"/>
                <w:sz w:val="20"/>
                <w:szCs w:val="20"/>
                <w:lang w:val="en-GB" w:eastAsia="en-GB"/>
              </w:rPr>
              <w:t xml:space="preserve">Lead on </w:t>
            </w:r>
            <w:r w:rsidR="00AB3F51">
              <w:rPr>
                <w:rFonts w:ascii="Verdana" w:eastAsia="Arial" w:hAnsi="Verdana" w:cs="Arial"/>
                <w:color w:val="000000"/>
                <w:sz w:val="20"/>
                <w:szCs w:val="20"/>
                <w:lang w:val="en-GB" w:eastAsia="en-GB"/>
              </w:rPr>
              <w:t>T</w:t>
            </w:r>
            <w:r>
              <w:rPr>
                <w:rFonts w:ascii="Verdana" w:eastAsia="Arial" w:hAnsi="Verdana" w:cs="Arial"/>
                <w:color w:val="000000"/>
                <w:sz w:val="20"/>
                <w:szCs w:val="20"/>
                <w:lang w:val="en-GB" w:eastAsia="en-GB"/>
              </w:rPr>
              <w:t>ransition</w:t>
            </w:r>
            <w:r w:rsidR="00AB3F51">
              <w:rPr>
                <w:rFonts w:ascii="Verdana" w:eastAsia="Arial" w:hAnsi="Verdana" w:cs="Arial"/>
                <w:color w:val="000000"/>
                <w:sz w:val="20"/>
                <w:szCs w:val="20"/>
                <w:lang w:val="en-GB" w:eastAsia="en-GB"/>
              </w:rPr>
              <w:t xml:space="preserve"> University of St Andrews </w:t>
            </w:r>
            <w:r>
              <w:rPr>
                <w:rFonts w:ascii="Verdana" w:eastAsia="Arial" w:hAnsi="Verdana" w:cs="Arial"/>
                <w:color w:val="000000"/>
                <w:sz w:val="20"/>
                <w:szCs w:val="20"/>
                <w:lang w:val="en-GB" w:eastAsia="en-GB"/>
              </w:rPr>
              <w:t>communication activities in</w:t>
            </w:r>
            <w:r w:rsidR="00AB3F51">
              <w:rPr>
                <w:rFonts w:ascii="Verdana" w:eastAsia="Arial" w:hAnsi="Verdana" w:cs="Arial"/>
                <w:color w:val="000000"/>
                <w:sz w:val="20"/>
                <w:szCs w:val="20"/>
                <w:lang w:val="en-GB" w:eastAsia="en-GB"/>
              </w:rPr>
              <w:t>cluding social media, web and printed media.</w:t>
            </w:r>
          </w:p>
        </w:tc>
        <w:tc>
          <w:tcPr>
            <w:tcW w:w="73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B947F0" w14:textId="659BEFB6" w:rsidR="004E0078" w:rsidRDefault="00DD2532" w:rsidP="004E0078">
            <w:pPr>
              <w:tabs>
                <w:tab w:val="right" w:pos="9540"/>
              </w:tabs>
              <w:spacing w:before="120" w:after="120"/>
              <w:jc w:val="center"/>
              <w:rPr>
                <w:rFonts w:ascii="Arial" w:eastAsia="Arial" w:hAnsi="Arial" w:cs="Arial"/>
                <w:sz w:val="20"/>
                <w:szCs w:val="20"/>
              </w:rPr>
            </w:pPr>
            <w:r>
              <w:rPr>
                <w:rFonts w:ascii="Arial" w:eastAsia="Arial" w:hAnsi="Arial" w:cs="Arial"/>
                <w:sz w:val="20"/>
                <w:szCs w:val="20"/>
              </w:rPr>
              <w:t>30</w:t>
            </w:r>
          </w:p>
        </w:tc>
      </w:tr>
      <w:tr w:rsidR="004E0078" w:rsidRPr="00C33688" w14:paraId="1E9E63D9" w14:textId="77777777" w:rsidTr="00623989">
        <w:tc>
          <w:tcPr>
            <w:tcW w:w="426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3341B7" w14:textId="77777777" w:rsidR="004E0078" w:rsidRPr="004E0078" w:rsidRDefault="00260512" w:rsidP="004E0078">
            <w:pPr>
              <w:numPr>
                <w:ilvl w:val="0"/>
                <w:numId w:val="18"/>
              </w:numPr>
              <w:tabs>
                <w:tab w:val="num" w:pos="360"/>
                <w:tab w:val="right" w:pos="9900"/>
              </w:tabs>
              <w:ind w:left="360"/>
              <w:rPr>
                <w:rFonts w:ascii="Verdana" w:eastAsia="Arial" w:hAnsi="Verdana" w:cs="Arial"/>
                <w:color w:val="000000"/>
                <w:sz w:val="20"/>
                <w:szCs w:val="20"/>
                <w:lang w:val="en-GB" w:eastAsia="en-GB"/>
              </w:rPr>
            </w:pPr>
            <w:r>
              <w:rPr>
                <w:rFonts w:ascii="Verdana" w:eastAsia="Arial" w:hAnsi="Verdana" w:cs="Arial"/>
                <w:color w:val="000000"/>
                <w:sz w:val="20"/>
                <w:szCs w:val="20"/>
                <w:lang w:val="en-GB" w:eastAsia="en-GB"/>
              </w:rPr>
              <w:t>Recruit, train and manage volunteers aligned to the projects being undertaken</w:t>
            </w:r>
          </w:p>
        </w:tc>
        <w:tc>
          <w:tcPr>
            <w:tcW w:w="73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6CEBC9" w14:textId="2A47F91A" w:rsidR="004E0078" w:rsidRDefault="00DD2532" w:rsidP="004E0078">
            <w:pPr>
              <w:tabs>
                <w:tab w:val="right" w:pos="9540"/>
              </w:tabs>
              <w:spacing w:before="120" w:after="120"/>
              <w:jc w:val="center"/>
            </w:pPr>
            <w:r>
              <w:rPr>
                <w:rFonts w:ascii="Arial" w:eastAsia="Arial" w:hAnsi="Arial" w:cs="Arial"/>
                <w:sz w:val="20"/>
                <w:szCs w:val="20"/>
              </w:rPr>
              <w:t>20</w:t>
            </w:r>
          </w:p>
        </w:tc>
      </w:tr>
      <w:tr w:rsidR="004E0078" w:rsidRPr="00C33688" w14:paraId="6DEEF356" w14:textId="77777777" w:rsidTr="00623989">
        <w:tc>
          <w:tcPr>
            <w:tcW w:w="426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694FE7" w14:textId="77777777" w:rsidR="004E0078" w:rsidRPr="004E0078" w:rsidRDefault="00260512" w:rsidP="00260512">
            <w:pPr>
              <w:numPr>
                <w:ilvl w:val="0"/>
                <w:numId w:val="18"/>
              </w:numPr>
              <w:tabs>
                <w:tab w:val="num" w:pos="360"/>
                <w:tab w:val="right" w:pos="9900"/>
              </w:tabs>
              <w:spacing w:after="200" w:line="276" w:lineRule="auto"/>
              <w:ind w:left="360"/>
              <w:rPr>
                <w:rFonts w:ascii="Verdana" w:eastAsia="Arial" w:hAnsi="Verdana" w:cs="Arial"/>
                <w:color w:val="000000"/>
                <w:sz w:val="20"/>
                <w:szCs w:val="20"/>
                <w:lang w:val="en-GB" w:eastAsia="en-GB"/>
              </w:rPr>
            </w:pPr>
            <w:r>
              <w:rPr>
                <w:rFonts w:ascii="Verdana" w:eastAsia="Arial" w:hAnsi="Verdana" w:cs="Arial"/>
                <w:color w:val="000000"/>
                <w:sz w:val="20"/>
                <w:szCs w:val="20"/>
                <w:lang w:val="en-GB" w:eastAsia="en-GB"/>
              </w:rPr>
              <w:t>Assist with the creation of</w:t>
            </w:r>
            <w:r w:rsidR="004E0078" w:rsidRPr="004E0078">
              <w:rPr>
                <w:rFonts w:ascii="Verdana" w:eastAsia="Arial" w:hAnsi="Verdana" w:cs="Arial"/>
                <w:color w:val="000000"/>
                <w:sz w:val="20"/>
                <w:szCs w:val="20"/>
                <w:lang w:val="en-GB" w:eastAsia="en-GB"/>
              </w:rPr>
              <w:t xml:space="preserve"> funding </w:t>
            </w:r>
            <w:r>
              <w:rPr>
                <w:rFonts w:ascii="Verdana" w:eastAsia="Arial" w:hAnsi="Verdana" w:cs="Arial"/>
                <w:color w:val="000000"/>
                <w:sz w:val="20"/>
                <w:szCs w:val="20"/>
                <w:lang w:val="en-GB" w:eastAsia="en-GB"/>
              </w:rPr>
              <w:t>bids</w:t>
            </w:r>
            <w:r w:rsidR="004E0078" w:rsidRPr="004E0078">
              <w:rPr>
                <w:rFonts w:ascii="Verdana" w:eastAsia="Arial" w:hAnsi="Verdana" w:cs="Arial"/>
                <w:color w:val="000000"/>
                <w:sz w:val="20"/>
                <w:szCs w:val="20"/>
                <w:lang w:val="en-GB" w:eastAsia="en-GB"/>
              </w:rPr>
              <w:t>.</w:t>
            </w:r>
          </w:p>
        </w:tc>
        <w:tc>
          <w:tcPr>
            <w:tcW w:w="73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2B231E" w14:textId="262C2813" w:rsidR="004E0078" w:rsidRDefault="00DD2532" w:rsidP="004E0078">
            <w:pPr>
              <w:tabs>
                <w:tab w:val="right" w:pos="9540"/>
              </w:tabs>
              <w:spacing w:before="120" w:after="120"/>
              <w:jc w:val="center"/>
            </w:pPr>
            <w:r>
              <w:rPr>
                <w:rFonts w:ascii="Arial" w:eastAsia="Arial" w:hAnsi="Arial" w:cs="Arial"/>
                <w:sz w:val="20"/>
                <w:szCs w:val="20"/>
              </w:rPr>
              <w:t>10</w:t>
            </w:r>
          </w:p>
        </w:tc>
      </w:tr>
    </w:tbl>
    <w:p w14:paraId="649D3A35" w14:textId="77777777" w:rsidR="000562AC" w:rsidRPr="001909A5" w:rsidRDefault="000562AC" w:rsidP="00895312">
      <w:pPr>
        <w:ind w:left="-709" w:right="46"/>
        <w:rPr>
          <w:rFonts w:ascii="Verdana" w:hAnsi="Verdana" w:cs="Arial"/>
          <w:sz w:val="20"/>
          <w:szCs w:val="20"/>
          <w:lang w:val="en-GB"/>
        </w:rPr>
      </w:pPr>
      <w:bookmarkStart w:id="1" w:name="_GoBack"/>
      <w:bookmarkEnd w:id="1"/>
    </w:p>
    <w:p w14:paraId="7ECEF36B" w14:textId="77777777" w:rsidR="000562AC" w:rsidRPr="001909A5" w:rsidRDefault="000562AC" w:rsidP="00623989">
      <w:pPr>
        <w:tabs>
          <w:tab w:val="left" w:pos="1890"/>
        </w:tabs>
        <w:ind w:left="-851" w:right="-96"/>
        <w:rPr>
          <w:rFonts w:ascii="Verdana" w:hAnsi="Verdana" w:cs="Arial"/>
          <w:sz w:val="20"/>
          <w:szCs w:val="20"/>
          <w:lang w:val="en-GB"/>
        </w:rPr>
      </w:pPr>
      <w:r w:rsidRPr="001909A5">
        <w:rPr>
          <w:rFonts w:ascii="Verdana" w:hAnsi="Verdana" w:cs="Arial"/>
          <w:sz w:val="20"/>
          <w:szCs w:val="20"/>
          <w:u w:val="single"/>
          <w:lang w:val="en-GB"/>
        </w:rPr>
        <w:t>Special Requirements</w:t>
      </w:r>
      <w:r w:rsidRPr="001909A5">
        <w:rPr>
          <w:rFonts w:ascii="Verdana" w:hAnsi="Verdana" w:cs="Arial"/>
          <w:sz w:val="20"/>
          <w:szCs w:val="20"/>
          <w:lang w:val="en-GB"/>
        </w:rPr>
        <w:t xml:space="preserve">: </w:t>
      </w:r>
      <w:r w:rsidR="001909A5" w:rsidRPr="001909A5">
        <w:rPr>
          <w:rFonts w:ascii="Verdana" w:hAnsi="Verdana" w:cs="Arial"/>
          <w:sz w:val="20"/>
          <w:szCs w:val="20"/>
          <w:lang w:val="en-GB"/>
        </w:rPr>
        <w:t xml:space="preserve"> </w:t>
      </w:r>
      <w:r w:rsidR="00C33688" w:rsidRPr="001909A5">
        <w:rPr>
          <w:rFonts w:ascii="Verdana" w:eastAsia="Arial" w:hAnsi="Verdana" w:cs="Arial"/>
          <w:color w:val="000000"/>
          <w:sz w:val="20"/>
          <w:szCs w:val="20"/>
          <w:lang w:val="en-GB" w:eastAsia="en-GB"/>
        </w:rPr>
        <w:t>Some flexible working at weekends and in evenings will be required in order to attend and run meetings and events</w:t>
      </w:r>
      <w:r w:rsidR="00895312">
        <w:rPr>
          <w:rFonts w:ascii="Verdana" w:eastAsia="Arial" w:hAnsi="Verdana" w:cs="Arial"/>
          <w:color w:val="000000"/>
          <w:sz w:val="20"/>
          <w:szCs w:val="20"/>
          <w:lang w:val="en-GB" w:eastAsia="en-GB"/>
        </w:rPr>
        <w:t>.</w:t>
      </w:r>
      <w:r w:rsidR="00C33688" w:rsidRPr="001909A5">
        <w:rPr>
          <w:rFonts w:ascii="Verdana" w:eastAsia="Arial" w:hAnsi="Verdana" w:cs="Arial"/>
          <w:color w:val="000000"/>
          <w:sz w:val="20"/>
          <w:szCs w:val="20"/>
          <w:lang w:val="en-GB" w:eastAsia="en-GB"/>
        </w:rPr>
        <w:t xml:space="preserve"> </w:t>
      </w:r>
    </w:p>
    <w:p w14:paraId="645D4CD9" w14:textId="77777777" w:rsidR="000562AC" w:rsidRPr="001909A5" w:rsidRDefault="000562AC" w:rsidP="00623989">
      <w:pPr>
        <w:ind w:left="-851" w:right="-96"/>
        <w:jc w:val="both"/>
        <w:rPr>
          <w:rFonts w:ascii="Verdana" w:hAnsi="Verdana" w:cs="Arial"/>
          <w:sz w:val="20"/>
          <w:szCs w:val="20"/>
          <w:lang w:val="en-GB"/>
        </w:rPr>
      </w:pPr>
    </w:p>
    <w:p w14:paraId="6A5A2022" w14:textId="77777777" w:rsidR="000562AC" w:rsidRPr="001909A5" w:rsidRDefault="000562AC" w:rsidP="00623989">
      <w:pPr>
        <w:ind w:left="-851" w:right="-96"/>
        <w:jc w:val="both"/>
        <w:rPr>
          <w:rFonts w:ascii="Verdana" w:hAnsi="Verdana" w:cs="Arial"/>
          <w:sz w:val="20"/>
          <w:szCs w:val="20"/>
          <w:lang w:val="en-GB"/>
        </w:rPr>
      </w:pPr>
      <w:r w:rsidRPr="001909A5">
        <w:rPr>
          <w:rFonts w:ascii="Verdana" w:hAnsi="Verdana" w:cs="Arial"/>
          <w:i/>
          <w:iCs/>
          <w:sz w:val="20"/>
          <w:szCs w:val="20"/>
          <w:lang w:val="en-GB"/>
        </w:rPr>
        <w:t>Please note that this job description is not exhaustive, and the role holder may be required to undertake other relevant duties commensurate with the grading of the post.  Activities may be subject to amendment over time as the role develops and/or priorities and requirements evolve</w:t>
      </w:r>
      <w:r w:rsidRPr="001909A5">
        <w:rPr>
          <w:rFonts w:ascii="Verdana" w:hAnsi="Verdana" w:cs="Arial"/>
          <w:sz w:val="20"/>
          <w:szCs w:val="20"/>
          <w:lang w:val="en-GB"/>
        </w:rPr>
        <w:t xml:space="preserve">.  </w:t>
      </w:r>
    </w:p>
    <w:p w14:paraId="1E8FA97F" w14:textId="77777777" w:rsidR="000562AC" w:rsidRDefault="000562AC" w:rsidP="00895312">
      <w:pPr>
        <w:ind w:left="-709" w:right="46"/>
        <w:rPr>
          <w:rFonts w:ascii="Verdana" w:hAnsi="Verdana" w:cs="Arial"/>
          <w:sz w:val="20"/>
          <w:szCs w:val="20"/>
          <w:lang w:val="en-GB"/>
        </w:rPr>
      </w:pPr>
    </w:p>
    <w:p w14:paraId="08662B42" w14:textId="77777777" w:rsidR="00623989" w:rsidRDefault="00623989" w:rsidP="00895312">
      <w:pPr>
        <w:ind w:left="-709" w:right="46"/>
        <w:rPr>
          <w:rFonts w:ascii="Verdana" w:hAnsi="Verdana" w:cs="Arial"/>
          <w:sz w:val="20"/>
          <w:szCs w:val="20"/>
          <w:lang w:val="en-GB"/>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562AC" w:rsidRPr="001909A5" w14:paraId="6549CD9E" w14:textId="77777777" w:rsidTr="00E34295">
        <w:tc>
          <w:tcPr>
            <w:tcW w:w="10620" w:type="dxa"/>
            <w:shd w:val="clear" w:color="auto" w:fill="9CC2E5"/>
          </w:tcPr>
          <w:p w14:paraId="52962658" w14:textId="77777777" w:rsidR="000562AC" w:rsidRPr="001909A5" w:rsidRDefault="000562AC" w:rsidP="00895312">
            <w:pPr>
              <w:ind w:left="-709" w:right="46"/>
              <w:jc w:val="center"/>
              <w:rPr>
                <w:rFonts w:ascii="Verdana" w:hAnsi="Verdana" w:cs="Arial"/>
                <w:b/>
                <w:sz w:val="20"/>
                <w:szCs w:val="20"/>
                <w:lang w:val="en-GB"/>
              </w:rPr>
            </w:pPr>
            <w:r w:rsidRPr="001909A5">
              <w:rPr>
                <w:rFonts w:ascii="Verdana" w:hAnsi="Verdana"/>
                <w:sz w:val="20"/>
                <w:szCs w:val="20"/>
                <w:lang w:val="en-GB"/>
              </w:rPr>
              <w:br w:type="page"/>
            </w:r>
            <w:r w:rsidRPr="001909A5">
              <w:rPr>
                <w:rFonts w:ascii="Verdana" w:hAnsi="Verdana" w:cs="Arial"/>
                <w:sz w:val="20"/>
                <w:szCs w:val="20"/>
                <w:lang w:val="en-GB"/>
              </w:rPr>
              <w:br w:type="page"/>
            </w:r>
            <w:r w:rsidRPr="001909A5">
              <w:rPr>
                <w:rFonts w:ascii="Verdana" w:hAnsi="Verdana" w:cs="Arial"/>
                <w:b/>
                <w:sz w:val="20"/>
                <w:szCs w:val="20"/>
                <w:lang w:val="en-GB"/>
              </w:rPr>
              <w:t xml:space="preserve">Person Specification </w:t>
            </w:r>
          </w:p>
        </w:tc>
      </w:tr>
    </w:tbl>
    <w:p w14:paraId="5B620375" w14:textId="77777777" w:rsidR="000562AC" w:rsidRPr="001909A5" w:rsidRDefault="000562AC" w:rsidP="00895312">
      <w:pPr>
        <w:ind w:left="-709" w:right="46"/>
        <w:rPr>
          <w:rFonts w:ascii="Verdana" w:hAnsi="Verdana" w:cs="Arial"/>
          <w:sz w:val="20"/>
          <w:szCs w:val="20"/>
          <w:lang w:val="en-GB"/>
        </w:rPr>
      </w:pPr>
    </w:p>
    <w:p w14:paraId="5A2B9045" w14:textId="77777777" w:rsidR="000562AC" w:rsidRPr="001909A5" w:rsidRDefault="000562AC" w:rsidP="00895312">
      <w:pPr>
        <w:ind w:left="-709" w:right="46"/>
        <w:jc w:val="both"/>
        <w:rPr>
          <w:rFonts w:ascii="Verdana" w:hAnsi="Verdana" w:cs="Arial"/>
          <w:sz w:val="20"/>
          <w:szCs w:val="20"/>
          <w:lang w:val="en-GB"/>
        </w:rPr>
      </w:pPr>
      <w:r w:rsidRPr="001909A5">
        <w:rPr>
          <w:rFonts w:ascii="Verdana" w:hAnsi="Verdana" w:cs="Arial"/>
          <w:sz w:val="20"/>
          <w:szCs w:val="20"/>
          <w:lang w:val="en-GB"/>
        </w:rPr>
        <w:t xml:space="preserve">This section details the attributes e.g. skills, knowledge/qualifications and competencies which are required in order to undertake the full remit of this post.  </w:t>
      </w:r>
    </w:p>
    <w:p w14:paraId="544A8F11" w14:textId="77777777" w:rsidR="000562AC" w:rsidRPr="001909A5" w:rsidRDefault="000562AC" w:rsidP="00895312">
      <w:pPr>
        <w:ind w:left="-709" w:right="46"/>
        <w:rPr>
          <w:rFonts w:ascii="Verdana" w:hAnsi="Verdana" w:cs="Arial"/>
          <w:sz w:val="20"/>
          <w:szCs w:val="20"/>
          <w:lang w:val="en-GB"/>
        </w:rPr>
      </w:pPr>
    </w:p>
    <w:tbl>
      <w:tblPr>
        <w:tblW w:w="5387" w:type="pct"/>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5"/>
        <w:gridCol w:w="3387"/>
        <w:gridCol w:w="2541"/>
        <w:gridCol w:w="2192"/>
      </w:tblGrid>
      <w:tr w:rsidR="00C33688" w:rsidRPr="001909A5" w14:paraId="162F111B" w14:textId="77777777" w:rsidTr="00623989">
        <w:tc>
          <w:tcPr>
            <w:tcW w:w="92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5F5D83" w14:textId="77777777" w:rsidR="00C33688" w:rsidRPr="00895312" w:rsidRDefault="00C33688" w:rsidP="00895312">
            <w:pPr>
              <w:spacing w:before="60" w:after="60"/>
              <w:ind w:left="132" w:right="46"/>
              <w:rPr>
                <w:rFonts w:ascii="Verdana" w:hAnsi="Verdana"/>
                <w:sz w:val="20"/>
                <w:lang w:val="en-GB"/>
              </w:rPr>
            </w:pPr>
          </w:p>
        </w:tc>
        <w:tc>
          <w:tcPr>
            <w:tcW w:w="170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93385E" w14:textId="77777777" w:rsidR="00C33688" w:rsidRPr="00895312" w:rsidRDefault="00C33688" w:rsidP="00895312">
            <w:pPr>
              <w:spacing w:before="60" w:after="60"/>
              <w:ind w:left="165" w:right="46"/>
              <w:rPr>
                <w:rFonts w:ascii="Verdana" w:hAnsi="Verdana"/>
                <w:sz w:val="20"/>
                <w:lang w:val="en-GB"/>
              </w:rPr>
            </w:pPr>
            <w:r w:rsidRPr="00895312">
              <w:rPr>
                <w:rFonts w:ascii="Verdana" w:hAnsi="Verdana"/>
                <w:b/>
                <w:bCs/>
                <w:sz w:val="20"/>
                <w:lang w:val="en-GB"/>
              </w:rPr>
              <w:t>Essential</w:t>
            </w:r>
          </w:p>
        </w:tc>
        <w:tc>
          <w:tcPr>
            <w:tcW w:w="127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E63674" w14:textId="77777777" w:rsidR="00C33688" w:rsidRPr="00895312" w:rsidRDefault="00C33688" w:rsidP="00895312">
            <w:pPr>
              <w:spacing w:before="60" w:after="60"/>
              <w:ind w:left="165" w:right="46"/>
              <w:rPr>
                <w:rFonts w:ascii="Verdana" w:hAnsi="Verdana"/>
                <w:sz w:val="20"/>
                <w:lang w:val="en-GB"/>
              </w:rPr>
            </w:pPr>
            <w:r w:rsidRPr="00895312">
              <w:rPr>
                <w:rFonts w:ascii="Verdana" w:hAnsi="Verdana"/>
                <w:b/>
                <w:bCs/>
                <w:sz w:val="20"/>
                <w:lang w:val="en-GB"/>
              </w:rPr>
              <w:t>Desirable</w:t>
            </w:r>
          </w:p>
        </w:tc>
        <w:tc>
          <w:tcPr>
            <w:tcW w:w="110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C3E4D9" w14:textId="77777777" w:rsidR="00C33688" w:rsidRPr="00895312" w:rsidRDefault="00C33688" w:rsidP="00895312">
            <w:pPr>
              <w:spacing w:before="60" w:after="60"/>
              <w:ind w:left="165" w:right="46"/>
              <w:rPr>
                <w:rFonts w:ascii="Verdana" w:hAnsi="Verdana"/>
                <w:sz w:val="20"/>
                <w:lang w:val="en-GB"/>
              </w:rPr>
            </w:pPr>
            <w:r w:rsidRPr="00895312">
              <w:rPr>
                <w:rFonts w:ascii="Verdana" w:hAnsi="Verdana"/>
                <w:b/>
                <w:bCs/>
                <w:sz w:val="20"/>
                <w:lang w:val="en-GB"/>
              </w:rPr>
              <w:t xml:space="preserve">Evaluated by </w:t>
            </w:r>
          </w:p>
        </w:tc>
      </w:tr>
      <w:tr w:rsidR="00C33688" w:rsidRPr="001909A5" w14:paraId="7A371826" w14:textId="77777777" w:rsidTr="00623989">
        <w:tc>
          <w:tcPr>
            <w:tcW w:w="92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AFFC19" w14:textId="77777777" w:rsidR="00C33688" w:rsidRPr="00895312" w:rsidRDefault="00C33688" w:rsidP="00895312">
            <w:pPr>
              <w:spacing w:before="60" w:after="60"/>
              <w:ind w:left="132" w:right="46"/>
              <w:rPr>
                <w:rFonts w:ascii="Verdana" w:hAnsi="Verdana"/>
                <w:sz w:val="20"/>
                <w:lang w:val="en-GB"/>
              </w:rPr>
            </w:pPr>
            <w:r w:rsidRPr="00895312">
              <w:rPr>
                <w:rFonts w:ascii="Verdana" w:hAnsi="Verdana"/>
                <w:b/>
                <w:bCs/>
                <w:sz w:val="20"/>
                <w:lang w:val="en-GB"/>
              </w:rPr>
              <w:t>Skills</w:t>
            </w:r>
          </w:p>
        </w:tc>
        <w:tc>
          <w:tcPr>
            <w:tcW w:w="170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6702E7" w14:textId="070A1B46" w:rsidR="00C33688" w:rsidRPr="00895312" w:rsidRDefault="009F2756" w:rsidP="00FD15F4">
            <w:pPr>
              <w:spacing w:before="60" w:after="60"/>
              <w:ind w:left="165" w:right="46"/>
              <w:rPr>
                <w:rFonts w:ascii="Verdana" w:hAnsi="Verdana"/>
                <w:sz w:val="20"/>
                <w:lang w:val="en-GB"/>
              </w:rPr>
            </w:pPr>
            <w:r>
              <w:rPr>
                <w:rFonts w:ascii="Verdana" w:hAnsi="Verdana"/>
                <w:sz w:val="20"/>
                <w:lang w:val="en-GB"/>
              </w:rPr>
              <w:t>Ability</w:t>
            </w:r>
            <w:r w:rsidR="00FD15F4">
              <w:rPr>
                <w:rFonts w:ascii="Verdana" w:hAnsi="Verdana"/>
                <w:sz w:val="20"/>
                <w:lang w:val="en-GB"/>
              </w:rPr>
              <w:t xml:space="preserve"> to manage</w:t>
            </w:r>
            <w:r w:rsidR="00AB3F51">
              <w:rPr>
                <w:rFonts w:ascii="Verdana" w:hAnsi="Verdana"/>
                <w:sz w:val="20"/>
                <w:lang w:val="en-GB"/>
              </w:rPr>
              <w:t xml:space="preserve"> and guid</w:t>
            </w:r>
            <w:r w:rsidR="00FD15F4">
              <w:rPr>
                <w:rFonts w:ascii="Verdana" w:hAnsi="Verdana"/>
                <w:sz w:val="20"/>
                <w:lang w:val="en-GB"/>
              </w:rPr>
              <w:t>e</w:t>
            </w:r>
            <w:r w:rsidR="00AB3F51">
              <w:rPr>
                <w:rFonts w:ascii="Verdana" w:hAnsi="Verdana"/>
                <w:sz w:val="20"/>
                <w:lang w:val="en-GB"/>
              </w:rPr>
              <w:t xml:space="preserve"> </w:t>
            </w:r>
            <w:r w:rsidR="00C33688" w:rsidRPr="00895312">
              <w:rPr>
                <w:rFonts w:ascii="Verdana" w:hAnsi="Verdana"/>
                <w:sz w:val="20"/>
                <w:lang w:val="en-GB"/>
              </w:rPr>
              <w:t>complex and evolving project</w:t>
            </w:r>
            <w:r w:rsidR="00AB3F51">
              <w:rPr>
                <w:rFonts w:ascii="Verdana" w:hAnsi="Verdana"/>
                <w:sz w:val="20"/>
                <w:lang w:val="en-GB"/>
              </w:rPr>
              <w:t>s</w:t>
            </w:r>
          </w:p>
        </w:tc>
        <w:tc>
          <w:tcPr>
            <w:tcW w:w="127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E73E1F" w14:textId="011CB7A4" w:rsidR="00C33688" w:rsidRPr="00895312" w:rsidRDefault="00C33688" w:rsidP="00895312">
            <w:pPr>
              <w:spacing w:before="60" w:after="60"/>
              <w:ind w:left="165" w:right="46"/>
              <w:rPr>
                <w:rFonts w:ascii="Verdana" w:hAnsi="Verdana"/>
                <w:sz w:val="20"/>
                <w:lang w:val="en-GB"/>
              </w:rPr>
            </w:pPr>
            <w:r w:rsidRPr="00895312">
              <w:rPr>
                <w:rFonts w:ascii="Verdana" w:hAnsi="Verdana"/>
                <w:sz w:val="20"/>
                <w:lang w:val="en-GB"/>
              </w:rPr>
              <w:t>Creating and implementing new projects</w:t>
            </w:r>
            <w:r w:rsidR="00372AC8">
              <w:rPr>
                <w:rFonts w:ascii="Verdana" w:hAnsi="Verdana"/>
                <w:sz w:val="20"/>
                <w:lang w:val="en-GB"/>
              </w:rPr>
              <w:t>, especially in relation to sustainable behaviours</w:t>
            </w:r>
          </w:p>
        </w:tc>
        <w:tc>
          <w:tcPr>
            <w:tcW w:w="110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46FBCF" w14:textId="77777777" w:rsidR="00C33688" w:rsidRPr="00895312" w:rsidRDefault="00C33688" w:rsidP="00895312">
            <w:pPr>
              <w:spacing w:before="60" w:after="60"/>
              <w:ind w:left="165" w:right="46"/>
              <w:rPr>
                <w:rFonts w:ascii="Verdana" w:hAnsi="Verdana"/>
                <w:sz w:val="20"/>
                <w:lang w:val="en-GB"/>
              </w:rPr>
            </w:pPr>
            <w:r w:rsidRPr="00895312">
              <w:rPr>
                <w:rFonts w:ascii="Verdana" w:hAnsi="Verdana"/>
                <w:sz w:val="20"/>
                <w:lang w:val="en-GB"/>
              </w:rPr>
              <w:t>Application / Interview</w:t>
            </w:r>
          </w:p>
        </w:tc>
      </w:tr>
      <w:tr w:rsidR="00C33688" w:rsidRPr="001909A5" w14:paraId="78A8191D" w14:textId="77777777" w:rsidTr="00623989">
        <w:tc>
          <w:tcPr>
            <w:tcW w:w="92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9D5E0F" w14:textId="77777777" w:rsidR="00C33688" w:rsidRPr="00895312" w:rsidRDefault="00C33688" w:rsidP="00895312">
            <w:pPr>
              <w:ind w:left="132" w:right="46"/>
              <w:rPr>
                <w:rFonts w:ascii="Verdana" w:hAnsi="Verdana"/>
                <w:sz w:val="20"/>
                <w:lang w:val="en-GB"/>
              </w:rPr>
            </w:pPr>
          </w:p>
        </w:tc>
        <w:tc>
          <w:tcPr>
            <w:tcW w:w="170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2E516C" w14:textId="77777777" w:rsidR="00C33688" w:rsidRPr="00895312" w:rsidRDefault="00C33688" w:rsidP="00895312">
            <w:pPr>
              <w:spacing w:before="60" w:after="60"/>
              <w:ind w:left="165" w:right="46"/>
              <w:rPr>
                <w:rFonts w:ascii="Verdana" w:hAnsi="Verdana"/>
                <w:sz w:val="20"/>
                <w:lang w:val="en-GB"/>
              </w:rPr>
            </w:pPr>
            <w:r w:rsidRPr="00895312">
              <w:rPr>
                <w:rFonts w:ascii="Verdana" w:hAnsi="Verdana"/>
                <w:sz w:val="20"/>
                <w:lang w:val="en-GB"/>
              </w:rPr>
              <w:t>Personal organisation, particularly time management and prioritisation skills</w:t>
            </w:r>
          </w:p>
        </w:tc>
        <w:tc>
          <w:tcPr>
            <w:tcW w:w="127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F66C42" w14:textId="77777777" w:rsidR="00C33688" w:rsidRPr="00895312" w:rsidRDefault="00C33688" w:rsidP="00895312">
            <w:pPr>
              <w:spacing w:before="60" w:after="60"/>
              <w:ind w:left="165" w:right="46"/>
              <w:rPr>
                <w:rFonts w:ascii="Verdana" w:hAnsi="Verdana"/>
                <w:sz w:val="20"/>
                <w:lang w:val="en-GB"/>
              </w:rPr>
            </w:pPr>
          </w:p>
        </w:tc>
        <w:tc>
          <w:tcPr>
            <w:tcW w:w="110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A3F984" w14:textId="77777777" w:rsidR="00C33688" w:rsidRPr="00895312" w:rsidRDefault="00C33688" w:rsidP="00895312">
            <w:pPr>
              <w:spacing w:before="60" w:after="60"/>
              <w:ind w:left="165" w:right="46"/>
              <w:rPr>
                <w:rFonts w:ascii="Verdana" w:hAnsi="Verdana"/>
                <w:sz w:val="20"/>
                <w:lang w:val="en-GB"/>
              </w:rPr>
            </w:pPr>
            <w:r w:rsidRPr="00895312">
              <w:rPr>
                <w:rFonts w:ascii="Verdana" w:hAnsi="Verdana"/>
                <w:sz w:val="20"/>
                <w:lang w:val="en-GB"/>
              </w:rPr>
              <w:t>Interview</w:t>
            </w:r>
          </w:p>
        </w:tc>
      </w:tr>
      <w:tr w:rsidR="00C33688" w:rsidRPr="001909A5" w14:paraId="525E8D3D" w14:textId="77777777" w:rsidTr="00623989">
        <w:tc>
          <w:tcPr>
            <w:tcW w:w="92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85768" w14:textId="77777777" w:rsidR="00C33688" w:rsidRPr="00895312" w:rsidRDefault="00C33688" w:rsidP="00895312">
            <w:pPr>
              <w:ind w:left="132" w:right="46"/>
              <w:rPr>
                <w:rFonts w:ascii="Verdana" w:hAnsi="Verdana"/>
                <w:sz w:val="20"/>
                <w:lang w:val="en-GB"/>
              </w:rPr>
            </w:pPr>
          </w:p>
        </w:tc>
        <w:tc>
          <w:tcPr>
            <w:tcW w:w="170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9E23F1" w14:textId="77777777" w:rsidR="00C33688" w:rsidRPr="00895312" w:rsidRDefault="00AB3F51" w:rsidP="00AB3F51">
            <w:pPr>
              <w:spacing w:before="60" w:after="60"/>
              <w:ind w:left="165" w:right="46"/>
              <w:rPr>
                <w:rFonts w:ascii="Verdana" w:hAnsi="Verdana"/>
                <w:sz w:val="20"/>
                <w:lang w:val="en-GB"/>
              </w:rPr>
            </w:pPr>
            <w:r>
              <w:rPr>
                <w:rFonts w:ascii="Verdana" w:hAnsi="Verdana"/>
                <w:sz w:val="20"/>
                <w:lang w:val="en-GB"/>
              </w:rPr>
              <w:t xml:space="preserve">Ability to engage </w:t>
            </w:r>
            <w:r w:rsidR="00C33688" w:rsidRPr="00895312">
              <w:rPr>
                <w:rFonts w:ascii="Verdana" w:hAnsi="Verdana"/>
                <w:sz w:val="20"/>
                <w:lang w:val="en-GB"/>
              </w:rPr>
              <w:t>with a range of university departments, academ</w:t>
            </w:r>
            <w:r>
              <w:rPr>
                <w:rFonts w:ascii="Verdana" w:hAnsi="Verdana"/>
                <w:sz w:val="20"/>
                <w:lang w:val="en-GB"/>
              </w:rPr>
              <w:t>ics, support staff and students</w:t>
            </w:r>
          </w:p>
        </w:tc>
        <w:tc>
          <w:tcPr>
            <w:tcW w:w="127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D5DBB9" w14:textId="77777777" w:rsidR="00C33688" w:rsidRPr="00895312" w:rsidRDefault="00C33688" w:rsidP="00895312">
            <w:pPr>
              <w:spacing w:before="60" w:after="60"/>
              <w:ind w:left="165" w:right="46"/>
              <w:rPr>
                <w:rFonts w:ascii="Verdana" w:hAnsi="Verdana"/>
                <w:sz w:val="20"/>
                <w:lang w:val="en-GB"/>
              </w:rPr>
            </w:pPr>
            <w:r w:rsidRPr="00895312">
              <w:rPr>
                <w:rFonts w:ascii="Verdana" w:hAnsi="Verdana"/>
                <w:sz w:val="20"/>
                <w:lang w:val="en-GB"/>
              </w:rPr>
              <w:t>Confidence in delivering environmental training / awareness-raising</w:t>
            </w:r>
          </w:p>
        </w:tc>
        <w:tc>
          <w:tcPr>
            <w:tcW w:w="110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5B15C2" w14:textId="77777777" w:rsidR="00C33688" w:rsidRPr="00895312" w:rsidRDefault="00C33688" w:rsidP="00895312">
            <w:pPr>
              <w:spacing w:before="60" w:after="60"/>
              <w:ind w:left="165" w:right="46"/>
              <w:rPr>
                <w:rFonts w:ascii="Verdana" w:hAnsi="Verdana"/>
                <w:sz w:val="20"/>
                <w:lang w:val="en-GB"/>
              </w:rPr>
            </w:pPr>
            <w:r w:rsidRPr="00895312">
              <w:rPr>
                <w:rFonts w:ascii="Verdana" w:hAnsi="Verdana"/>
                <w:sz w:val="20"/>
                <w:lang w:val="en-GB"/>
              </w:rPr>
              <w:t>Application / Interview</w:t>
            </w:r>
          </w:p>
        </w:tc>
      </w:tr>
      <w:tr w:rsidR="00C33688" w:rsidRPr="001909A5" w14:paraId="64540216" w14:textId="77777777" w:rsidTr="00623989">
        <w:tc>
          <w:tcPr>
            <w:tcW w:w="92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5D4E3B" w14:textId="77777777" w:rsidR="00C33688" w:rsidRPr="00895312" w:rsidRDefault="00C33688" w:rsidP="00895312">
            <w:pPr>
              <w:ind w:left="132" w:right="46"/>
              <w:rPr>
                <w:rFonts w:ascii="Verdana" w:hAnsi="Verdana"/>
                <w:sz w:val="20"/>
                <w:lang w:val="en-GB"/>
              </w:rPr>
            </w:pPr>
          </w:p>
        </w:tc>
        <w:tc>
          <w:tcPr>
            <w:tcW w:w="170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8EE494" w14:textId="77777777" w:rsidR="00C33688" w:rsidRPr="00895312" w:rsidRDefault="00C33688" w:rsidP="00895312">
            <w:pPr>
              <w:spacing w:before="60" w:after="60"/>
              <w:ind w:left="165" w:right="46"/>
              <w:rPr>
                <w:rFonts w:ascii="Verdana" w:hAnsi="Verdana"/>
                <w:sz w:val="20"/>
                <w:lang w:val="en-GB"/>
              </w:rPr>
            </w:pPr>
            <w:r w:rsidRPr="00895312">
              <w:rPr>
                <w:rFonts w:ascii="Verdana" w:hAnsi="Verdana"/>
                <w:sz w:val="20"/>
                <w:lang w:val="en-GB"/>
              </w:rPr>
              <w:t xml:space="preserve">Good verbal, written and numeric skills.  Computer literate.  </w:t>
            </w:r>
          </w:p>
        </w:tc>
        <w:tc>
          <w:tcPr>
            <w:tcW w:w="127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E3F5FC" w14:textId="77777777" w:rsidR="00C33688" w:rsidRPr="00895312" w:rsidRDefault="00C33688" w:rsidP="00895312">
            <w:pPr>
              <w:spacing w:before="60" w:after="60"/>
              <w:ind w:left="165" w:right="46"/>
              <w:rPr>
                <w:rFonts w:ascii="Verdana" w:hAnsi="Verdana"/>
                <w:sz w:val="20"/>
                <w:lang w:val="en-GB"/>
              </w:rPr>
            </w:pPr>
          </w:p>
        </w:tc>
        <w:tc>
          <w:tcPr>
            <w:tcW w:w="110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606D75" w14:textId="77777777" w:rsidR="00C33688" w:rsidRPr="00895312" w:rsidRDefault="00C33688" w:rsidP="00895312">
            <w:pPr>
              <w:spacing w:before="60" w:after="60"/>
              <w:ind w:left="165" w:right="46"/>
              <w:rPr>
                <w:rFonts w:ascii="Verdana" w:hAnsi="Verdana"/>
                <w:sz w:val="20"/>
                <w:lang w:val="en-GB"/>
              </w:rPr>
            </w:pPr>
            <w:r w:rsidRPr="00895312">
              <w:rPr>
                <w:rFonts w:ascii="Verdana" w:hAnsi="Verdana"/>
                <w:sz w:val="20"/>
                <w:lang w:val="en-GB"/>
              </w:rPr>
              <w:t xml:space="preserve">Application </w:t>
            </w:r>
          </w:p>
        </w:tc>
      </w:tr>
      <w:tr w:rsidR="00372AC8" w:rsidRPr="001909A5" w14:paraId="284DF5A7" w14:textId="77777777" w:rsidTr="00623989">
        <w:tc>
          <w:tcPr>
            <w:tcW w:w="92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7A0BB7" w14:textId="77777777" w:rsidR="00372AC8" w:rsidRPr="00895312" w:rsidRDefault="00372AC8" w:rsidP="00895312">
            <w:pPr>
              <w:ind w:left="132" w:right="46"/>
              <w:rPr>
                <w:rFonts w:ascii="Verdana" w:hAnsi="Verdana"/>
                <w:b/>
                <w:bCs/>
                <w:sz w:val="20"/>
                <w:lang w:val="en-GB"/>
              </w:rPr>
            </w:pPr>
          </w:p>
        </w:tc>
        <w:tc>
          <w:tcPr>
            <w:tcW w:w="170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2056DA" w14:textId="61725862" w:rsidR="00372AC8" w:rsidRPr="00895312" w:rsidRDefault="00372AC8" w:rsidP="00895312">
            <w:pPr>
              <w:spacing w:before="60" w:after="60"/>
              <w:ind w:left="165" w:right="46"/>
              <w:rPr>
                <w:rFonts w:ascii="Verdana" w:hAnsi="Verdana"/>
                <w:sz w:val="20"/>
                <w:lang w:val="en-GB"/>
              </w:rPr>
            </w:pPr>
            <w:r>
              <w:rPr>
                <w:rFonts w:ascii="Verdana" w:hAnsi="Verdana"/>
                <w:sz w:val="20"/>
                <w:lang w:val="en-GB"/>
              </w:rPr>
              <w:t>Ability to use social media to communicate in professional and engaging ways</w:t>
            </w:r>
          </w:p>
        </w:tc>
        <w:tc>
          <w:tcPr>
            <w:tcW w:w="127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B0CE33" w14:textId="77777777" w:rsidR="00372AC8" w:rsidRPr="00895312" w:rsidRDefault="00372AC8" w:rsidP="00895312">
            <w:pPr>
              <w:spacing w:before="60" w:after="60"/>
              <w:ind w:left="165" w:right="46"/>
              <w:rPr>
                <w:rFonts w:ascii="Verdana" w:hAnsi="Verdana"/>
                <w:sz w:val="20"/>
                <w:lang w:val="en-GB"/>
              </w:rPr>
            </w:pPr>
          </w:p>
        </w:tc>
        <w:tc>
          <w:tcPr>
            <w:tcW w:w="110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E34EAD" w14:textId="0254D917" w:rsidR="00372AC8" w:rsidRPr="00895312" w:rsidRDefault="00372AC8" w:rsidP="00895312">
            <w:pPr>
              <w:spacing w:before="60" w:after="60"/>
              <w:ind w:left="165" w:right="46"/>
              <w:rPr>
                <w:rFonts w:ascii="Verdana" w:hAnsi="Verdana"/>
                <w:sz w:val="20"/>
                <w:lang w:val="en-GB"/>
              </w:rPr>
            </w:pPr>
            <w:r>
              <w:rPr>
                <w:rFonts w:ascii="Verdana" w:hAnsi="Verdana"/>
                <w:sz w:val="20"/>
                <w:lang w:val="en-GB"/>
              </w:rPr>
              <w:t xml:space="preserve">Application/ interview </w:t>
            </w:r>
          </w:p>
        </w:tc>
      </w:tr>
      <w:tr w:rsidR="00C33688" w:rsidRPr="001909A5" w14:paraId="0D73CB0E" w14:textId="77777777" w:rsidTr="00623989">
        <w:tc>
          <w:tcPr>
            <w:tcW w:w="92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E0E501" w14:textId="77777777" w:rsidR="00C33688" w:rsidRPr="00895312" w:rsidRDefault="00C33688" w:rsidP="00895312">
            <w:pPr>
              <w:ind w:left="132" w:right="46"/>
              <w:rPr>
                <w:rFonts w:ascii="Verdana" w:hAnsi="Verdana"/>
                <w:sz w:val="20"/>
                <w:lang w:val="en-GB"/>
              </w:rPr>
            </w:pPr>
            <w:r w:rsidRPr="00895312">
              <w:rPr>
                <w:rFonts w:ascii="Verdana" w:hAnsi="Verdana"/>
                <w:b/>
                <w:bCs/>
                <w:sz w:val="20"/>
                <w:lang w:val="en-GB"/>
              </w:rPr>
              <w:t>Knowledge</w:t>
            </w:r>
          </w:p>
        </w:tc>
        <w:tc>
          <w:tcPr>
            <w:tcW w:w="170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BE1721" w14:textId="77777777" w:rsidR="00C33688" w:rsidRPr="00895312" w:rsidRDefault="00C33688" w:rsidP="00895312">
            <w:pPr>
              <w:spacing w:before="60" w:after="60"/>
              <w:ind w:left="165" w:right="46"/>
              <w:rPr>
                <w:rFonts w:ascii="Verdana" w:hAnsi="Verdana"/>
                <w:sz w:val="20"/>
                <w:lang w:val="en-GB"/>
              </w:rPr>
            </w:pPr>
            <w:r w:rsidRPr="00895312">
              <w:rPr>
                <w:rFonts w:ascii="Verdana" w:hAnsi="Verdana"/>
                <w:sz w:val="20"/>
                <w:lang w:val="en-GB"/>
              </w:rPr>
              <w:t>Broad and thorough understanding of environmental issues and diverse range of political and social responses</w:t>
            </w:r>
          </w:p>
        </w:tc>
        <w:tc>
          <w:tcPr>
            <w:tcW w:w="127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8A1691" w14:textId="77777777" w:rsidR="00C33688" w:rsidRPr="00895312" w:rsidRDefault="00C33688" w:rsidP="00895312">
            <w:pPr>
              <w:spacing w:before="60" w:after="60"/>
              <w:ind w:left="165" w:right="46"/>
              <w:rPr>
                <w:rFonts w:ascii="Verdana" w:hAnsi="Verdana"/>
                <w:sz w:val="20"/>
                <w:lang w:val="en-GB"/>
              </w:rPr>
            </w:pPr>
          </w:p>
        </w:tc>
        <w:tc>
          <w:tcPr>
            <w:tcW w:w="110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90A0BF" w14:textId="77777777" w:rsidR="00C33688" w:rsidRPr="00895312" w:rsidRDefault="00C33688" w:rsidP="00895312">
            <w:pPr>
              <w:spacing w:before="60" w:after="60"/>
              <w:ind w:left="165" w:right="46"/>
              <w:rPr>
                <w:rFonts w:ascii="Verdana" w:hAnsi="Verdana"/>
                <w:sz w:val="20"/>
                <w:lang w:val="en-GB"/>
              </w:rPr>
            </w:pPr>
            <w:r w:rsidRPr="00895312">
              <w:rPr>
                <w:rFonts w:ascii="Verdana" w:hAnsi="Verdana"/>
                <w:sz w:val="20"/>
                <w:lang w:val="en-GB"/>
              </w:rPr>
              <w:t>Application / Interview</w:t>
            </w:r>
          </w:p>
        </w:tc>
      </w:tr>
      <w:tr w:rsidR="00372AC8" w:rsidRPr="001909A5" w14:paraId="5135935A" w14:textId="77777777" w:rsidTr="00623989">
        <w:tc>
          <w:tcPr>
            <w:tcW w:w="92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64CC3C" w14:textId="77777777" w:rsidR="00372AC8" w:rsidRPr="00895312" w:rsidRDefault="00372AC8" w:rsidP="00895312">
            <w:pPr>
              <w:ind w:left="132" w:right="46"/>
              <w:rPr>
                <w:rFonts w:ascii="Verdana" w:hAnsi="Verdana"/>
                <w:sz w:val="20"/>
                <w:lang w:val="en-GB"/>
              </w:rPr>
            </w:pPr>
          </w:p>
        </w:tc>
        <w:tc>
          <w:tcPr>
            <w:tcW w:w="170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FBF2BD" w14:textId="1A7B5C47" w:rsidR="00372AC8" w:rsidRPr="00895312" w:rsidRDefault="00372AC8" w:rsidP="00895312">
            <w:pPr>
              <w:spacing w:before="60" w:after="60"/>
              <w:ind w:left="165" w:right="46"/>
              <w:rPr>
                <w:rFonts w:ascii="Verdana" w:hAnsi="Verdana"/>
                <w:sz w:val="20"/>
                <w:lang w:val="en-GB"/>
              </w:rPr>
            </w:pPr>
          </w:p>
        </w:tc>
        <w:tc>
          <w:tcPr>
            <w:tcW w:w="127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9C0771" w14:textId="77777777" w:rsidR="00372AC8" w:rsidRPr="00895312" w:rsidRDefault="00372AC8" w:rsidP="00895312">
            <w:pPr>
              <w:spacing w:before="60" w:after="60"/>
              <w:ind w:left="165" w:right="46"/>
              <w:rPr>
                <w:rFonts w:ascii="Verdana" w:hAnsi="Verdana"/>
                <w:sz w:val="20"/>
                <w:lang w:val="en-GB"/>
              </w:rPr>
            </w:pPr>
          </w:p>
        </w:tc>
        <w:tc>
          <w:tcPr>
            <w:tcW w:w="110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D6382A" w14:textId="77777777" w:rsidR="00372AC8" w:rsidRPr="00895312" w:rsidRDefault="00372AC8" w:rsidP="00895312">
            <w:pPr>
              <w:spacing w:before="60" w:after="60"/>
              <w:ind w:left="165" w:right="46"/>
              <w:rPr>
                <w:rFonts w:ascii="Verdana" w:hAnsi="Verdana"/>
                <w:sz w:val="20"/>
                <w:lang w:val="en-GB"/>
              </w:rPr>
            </w:pPr>
          </w:p>
        </w:tc>
      </w:tr>
      <w:tr w:rsidR="00C33688" w:rsidRPr="001909A5" w14:paraId="26F7347C" w14:textId="77777777" w:rsidTr="00623989">
        <w:tc>
          <w:tcPr>
            <w:tcW w:w="92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41A1BE" w14:textId="77777777" w:rsidR="00C33688" w:rsidRPr="00895312" w:rsidRDefault="00C33688" w:rsidP="00895312">
            <w:pPr>
              <w:ind w:left="132" w:right="46"/>
              <w:rPr>
                <w:rFonts w:ascii="Verdana" w:hAnsi="Verdana"/>
                <w:sz w:val="20"/>
                <w:lang w:val="en-GB"/>
              </w:rPr>
            </w:pPr>
          </w:p>
        </w:tc>
        <w:tc>
          <w:tcPr>
            <w:tcW w:w="170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E6BEB5" w14:textId="098FDD0C" w:rsidR="00C33688" w:rsidRPr="00895312" w:rsidRDefault="00372AC8" w:rsidP="00895312">
            <w:pPr>
              <w:spacing w:before="60" w:after="60"/>
              <w:ind w:left="165" w:right="46"/>
              <w:rPr>
                <w:rFonts w:ascii="Verdana" w:hAnsi="Verdana"/>
                <w:sz w:val="20"/>
                <w:lang w:val="en-GB"/>
              </w:rPr>
            </w:pPr>
            <w:r>
              <w:rPr>
                <w:rFonts w:ascii="Verdana" w:hAnsi="Verdana"/>
                <w:sz w:val="20"/>
                <w:lang w:val="en-GB"/>
              </w:rPr>
              <w:t>Understanding of university structures and processes, including research and learning</w:t>
            </w:r>
          </w:p>
        </w:tc>
        <w:tc>
          <w:tcPr>
            <w:tcW w:w="127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2EE092" w14:textId="77777777" w:rsidR="00C33688" w:rsidRPr="00895312" w:rsidRDefault="00C33688" w:rsidP="00895312">
            <w:pPr>
              <w:spacing w:before="60" w:after="60"/>
              <w:ind w:left="165" w:right="46"/>
              <w:rPr>
                <w:rFonts w:ascii="Verdana" w:hAnsi="Verdana"/>
                <w:sz w:val="20"/>
                <w:lang w:val="en-GB"/>
              </w:rPr>
            </w:pPr>
            <w:r w:rsidRPr="00895312">
              <w:rPr>
                <w:rFonts w:ascii="Verdana" w:hAnsi="Verdana"/>
                <w:sz w:val="20"/>
                <w:lang w:val="en-GB"/>
              </w:rPr>
              <w:t>Specific kn</w:t>
            </w:r>
            <w:r w:rsidR="004660D9">
              <w:rPr>
                <w:rFonts w:ascii="Verdana" w:hAnsi="Verdana"/>
                <w:sz w:val="20"/>
                <w:lang w:val="en-GB"/>
              </w:rPr>
              <w:t>owledge of research within the U</w:t>
            </w:r>
            <w:r w:rsidRPr="00895312">
              <w:rPr>
                <w:rFonts w:ascii="Verdana" w:hAnsi="Verdana"/>
                <w:sz w:val="20"/>
                <w:lang w:val="en-GB"/>
              </w:rPr>
              <w:t>niversity of St Andrews</w:t>
            </w:r>
          </w:p>
        </w:tc>
        <w:tc>
          <w:tcPr>
            <w:tcW w:w="110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6A316F" w14:textId="77777777" w:rsidR="00C33688" w:rsidRPr="00895312" w:rsidRDefault="00C33688" w:rsidP="00895312">
            <w:pPr>
              <w:spacing w:before="60" w:after="60"/>
              <w:ind w:left="165" w:right="46"/>
              <w:rPr>
                <w:rFonts w:ascii="Verdana" w:hAnsi="Verdana"/>
                <w:sz w:val="20"/>
                <w:lang w:val="en-GB"/>
              </w:rPr>
            </w:pPr>
            <w:r w:rsidRPr="00895312">
              <w:rPr>
                <w:rFonts w:ascii="Verdana" w:hAnsi="Verdana"/>
                <w:sz w:val="20"/>
                <w:lang w:val="en-GB"/>
              </w:rPr>
              <w:t>Application / Interview</w:t>
            </w:r>
          </w:p>
        </w:tc>
      </w:tr>
      <w:tr w:rsidR="00C33688" w:rsidRPr="001909A5" w14:paraId="4E97D09A" w14:textId="77777777" w:rsidTr="00623989">
        <w:tc>
          <w:tcPr>
            <w:tcW w:w="92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A5459F" w14:textId="77777777" w:rsidR="00C33688" w:rsidRPr="00895312" w:rsidRDefault="00C33688" w:rsidP="00895312">
            <w:pPr>
              <w:ind w:left="132" w:right="46"/>
              <w:rPr>
                <w:rFonts w:ascii="Verdana" w:hAnsi="Verdana"/>
                <w:sz w:val="20"/>
                <w:lang w:val="en-GB"/>
              </w:rPr>
            </w:pPr>
          </w:p>
        </w:tc>
        <w:tc>
          <w:tcPr>
            <w:tcW w:w="170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6CD708" w14:textId="77777777" w:rsidR="00C33688" w:rsidRPr="00895312" w:rsidRDefault="00C33688" w:rsidP="00895312">
            <w:pPr>
              <w:spacing w:before="60" w:after="60"/>
              <w:ind w:left="165" w:right="46"/>
              <w:rPr>
                <w:rFonts w:ascii="Verdana" w:hAnsi="Verdana"/>
                <w:sz w:val="20"/>
                <w:lang w:val="en-GB"/>
              </w:rPr>
            </w:pPr>
            <w:r w:rsidRPr="00895312">
              <w:rPr>
                <w:rFonts w:ascii="Verdana" w:hAnsi="Verdana"/>
                <w:sz w:val="20"/>
                <w:lang w:val="en-GB"/>
              </w:rPr>
              <w:t>Broad understanding and awareness of Transition and sustainability initiatives in Fife and Scotland</w:t>
            </w:r>
          </w:p>
        </w:tc>
        <w:tc>
          <w:tcPr>
            <w:tcW w:w="127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820189" w14:textId="77777777" w:rsidR="00C33688" w:rsidRPr="00895312" w:rsidRDefault="00C33688" w:rsidP="00895312">
            <w:pPr>
              <w:spacing w:before="60" w:after="60"/>
              <w:ind w:left="165" w:right="46"/>
              <w:rPr>
                <w:rFonts w:ascii="Verdana" w:hAnsi="Verdana"/>
                <w:sz w:val="20"/>
                <w:lang w:val="en-GB"/>
              </w:rPr>
            </w:pPr>
            <w:r w:rsidRPr="00895312">
              <w:rPr>
                <w:rFonts w:ascii="Verdana" w:hAnsi="Verdana"/>
                <w:sz w:val="20"/>
                <w:lang w:val="en-GB"/>
              </w:rPr>
              <w:t xml:space="preserve">Specific knowledge of sustainability initiatives within St Andrews </w:t>
            </w:r>
          </w:p>
        </w:tc>
        <w:tc>
          <w:tcPr>
            <w:tcW w:w="110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819E03" w14:textId="77777777" w:rsidR="00C33688" w:rsidRPr="00895312" w:rsidRDefault="00C33688" w:rsidP="00895312">
            <w:pPr>
              <w:spacing w:before="60" w:after="60"/>
              <w:ind w:left="165" w:right="46"/>
              <w:rPr>
                <w:rFonts w:ascii="Verdana" w:hAnsi="Verdana"/>
                <w:sz w:val="20"/>
                <w:lang w:val="en-GB"/>
              </w:rPr>
            </w:pPr>
            <w:r w:rsidRPr="00895312">
              <w:rPr>
                <w:rFonts w:ascii="Verdana" w:hAnsi="Verdana"/>
                <w:sz w:val="20"/>
                <w:lang w:val="en-GB"/>
              </w:rPr>
              <w:t>Application/Interview</w:t>
            </w:r>
          </w:p>
        </w:tc>
      </w:tr>
      <w:tr w:rsidR="00C33688" w:rsidRPr="001909A5" w14:paraId="1489487D" w14:textId="77777777" w:rsidTr="00623989">
        <w:tc>
          <w:tcPr>
            <w:tcW w:w="92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2A7E89" w14:textId="77777777" w:rsidR="00C33688" w:rsidRPr="00895312" w:rsidRDefault="00C33688" w:rsidP="00895312">
            <w:pPr>
              <w:spacing w:before="60" w:after="60"/>
              <w:ind w:left="132" w:right="46"/>
              <w:rPr>
                <w:rFonts w:ascii="Verdana" w:hAnsi="Verdana"/>
                <w:sz w:val="20"/>
                <w:lang w:val="en-GB"/>
              </w:rPr>
            </w:pPr>
            <w:r w:rsidRPr="00895312">
              <w:rPr>
                <w:rFonts w:ascii="Verdana" w:hAnsi="Verdana"/>
                <w:b/>
                <w:bCs/>
                <w:sz w:val="20"/>
                <w:lang w:val="en-GB"/>
              </w:rPr>
              <w:t>Qualifications</w:t>
            </w:r>
          </w:p>
        </w:tc>
        <w:tc>
          <w:tcPr>
            <w:tcW w:w="170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451866" w14:textId="77777777" w:rsidR="00C33688" w:rsidRPr="00895312" w:rsidRDefault="00C33688" w:rsidP="00895312">
            <w:pPr>
              <w:spacing w:before="60" w:after="60"/>
              <w:ind w:left="165" w:right="46"/>
              <w:rPr>
                <w:rFonts w:ascii="Verdana" w:hAnsi="Verdana"/>
                <w:sz w:val="20"/>
                <w:lang w:val="en-GB"/>
              </w:rPr>
            </w:pPr>
          </w:p>
        </w:tc>
        <w:tc>
          <w:tcPr>
            <w:tcW w:w="127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C5D798" w14:textId="77777777" w:rsidR="00C33688" w:rsidRPr="00895312" w:rsidRDefault="00C33688" w:rsidP="00895312">
            <w:pPr>
              <w:spacing w:before="60" w:after="60"/>
              <w:ind w:left="165" w:right="46"/>
              <w:rPr>
                <w:rFonts w:ascii="Verdana" w:hAnsi="Verdana"/>
                <w:sz w:val="20"/>
                <w:lang w:val="en-GB"/>
              </w:rPr>
            </w:pPr>
            <w:r w:rsidRPr="00895312">
              <w:rPr>
                <w:rFonts w:ascii="Verdana" w:hAnsi="Verdana"/>
                <w:sz w:val="20"/>
                <w:lang w:val="en-GB"/>
              </w:rPr>
              <w:t>Degree level or equivalent in a relevant discipline</w:t>
            </w:r>
          </w:p>
        </w:tc>
        <w:tc>
          <w:tcPr>
            <w:tcW w:w="110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ECDA8E" w14:textId="77777777" w:rsidR="00C33688" w:rsidRPr="00895312" w:rsidRDefault="00C33688" w:rsidP="00895312">
            <w:pPr>
              <w:spacing w:before="60" w:after="60"/>
              <w:ind w:left="165" w:right="46"/>
              <w:rPr>
                <w:rFonts w:ascii="Verdana" w:hAnsi="Verdana"/>
                <w:sz w:val="20"/>
                <w:lang w:val="en-GB"/>
              </w:rPr>
            </w:pPr>
            <w:r w:rsidRPr="00895312">
              <w:rPr>
                <w:rFonts w:ascii="Verdana" w:hAnsi="Verdana"/>
                <w:sz w:val="20"/>
                <w:lang w:val="en-GB"/>
              </w:rPr>
              <w:t xml:space="preserve">Application </w:t>
            </w:r>
          </w:p>
        </w:tc>
      </w:tr>
      <w:tr w:rsidR="00C33688" w:rsidRPr="001909A5" w14:paraId="3ECC7E77" w14:textId="77777777" w:rsidTr="00623989">
        <w:tc>
          <w:tcPr>
            <w:tcW w:w="92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AEA126" w14:textId="77777777" w:rsidR="00C33688" w:rsidRPr="00895312" w:rsidRDefault="00C33688" w:rsidP="00895312">
            <w:pPr>
              <w:spacing w:before="60" w:after="60"/>
              <w:ind w:left="132" w:right="46"/>
              <w:rPr>
                <w:rFonts w:ascii="Verdana" w:hAnsi="Verdana"/>
                <w:sz w:val="20"/>
                <w:lang w:val="en-GB"/>
              </w:rPr>
            </w:pPr>
            <w:r w:rsidRPr="00895312">
              <w:rPr>
                <w:rFonts w:ascii="Verdana" w:hAnsi="Verdana"/>
                <w:b/>
                <w:bCs/>
                <w:sz w:val="20"/>
                <w:lang w:val="en-GB"/>
              </w:rPr>
              <w:t>Experience</w:t>
            </w:r>
          </w:p>
        </w:tc>
        <w:tc>
          <w:tcPr>
            <w:tcW w:w="170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69226B" w14:textId="77777777" w:rsidR="00C33688" w:rsidRPr="00895312" w:rsidRDefault="00FD15F4" w:rsidP="00FD15F4">
            <w:pPr>
              <w:spacing w:before="60" w:after="60"/>
              <w:ind w:right="46"/>
              <w:rPr>
                <w:rFonts w:ascii="Verdana" w:hAnsi="Verdana"/>
                <w:sz w:val="20"/>
                <w:lang w:val="en-GB"/>
              </w:rPr>
            </w:pPr>
            <w:r>
              <w:rPr>
                <w:rFonts w:ascii="Verdana" w:hAnsi="Verdana"/>
                <w:sz w:val="20"/>
                <w:lang w:val="en-GB"/>
              </w:rPr>
              <w:t>Experience of running promotions or social media campaigns</w:t>
            </w:r>
          </w:p>
        </w:tc>
        <w:tc>
          <w:tcPr>
            <w:tcW w:w="127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5A4734" w14:textId="77777777" w:rsidR="00C33688" w:rsidRPr="00895312" w:rsidRDefault="00FD15F4" w:rsidP="00FD15F4">
            <w:pPr>
              <w:spacing w:before="60" w:after="60"/>
              <w:ind w:left="165" w:right="46"/>
              <w:rPr>
                <w:rFonts w:ascii="Verdana" w:hAnsi="Verdana"/>
                <w:sz w:val="20"/>
                <w:lang w:val="en-GB"/>
              </w:rPr>
            </w:pPr>
            <w:r>
              <w:rPr>
                <w:rFonts w:ascii="Verdana" w:hAnsi="Verdana"/>
                <w:sz w:val="20"/>
                <w:lang w:val="en-GB"/>
              </w:rPr>
              <w:t>Ability to produce print or digital design</w:t>
            </w:r>
          </w:p>
        </w:tc>
        <w:tc>
          <w:tcPr>
            <w:tcW w:w="110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6A51AF" w14:textId="77777777" w:rsidR="00C33688" w:rsidRPr="00895312" w:rsidRDefault="00C33688" w:rsidP="00895312">
            <w:pPr>
              <w:spacing w:before="60" w:after="60"/>
              <w:ind w:left="165" w:right="46"/>
              <w:rPr>
                <w:rFonts w:ascii="Verdana" w:hAnsi="Verdana"/>
                <w:sz w:val="20"/>
                <w:lang w:val="en-GB"/>
              </w:rPr>
            </w:pPr>
            <w:r w:rsidRPr="00895312">
              <w:rPr>
                <w:rFonts w:ascii="Verdana" w:hAnsi="Verdana"/>
                <w:sz w:val="20"/>
                <w:lang w:val="en-GB"/>
              </w:rPr>
              <w:t>Application / Interview</w:t>
            </w:r>
          </w:p>
        </w:tc>
      </w:tr>
      <w:tr w:rsidR="00C33688" w:rsidRPr="001909A5" w14:paraId="06A5E393" w14:textId="77777777" w:rsidTr="00623989">
        <w:tc>
          <w:tcPr>
            <w:tcW w:w="92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1C778B" w14:textId="77777777" w:rsidR="00C33688" w:rsidRPr="00895312" w:rsidRDefault="00C33688" w:rsidP="00895312">
            <w:pPr>
              <w:spacing w:before="60" w:after="60"/>
              <w:ind w:left="132" w:right="46"/>
              <w:rPr>
                <w:rFonts w:ascii="Verdana" w:hAnsi="Verdana"/>
                <w:sz w:val="20"/>
                <w:lang w:val="en-GB"/>
              </w:rPr>
            </w:pPr>
          </w:p>
        </w:tc>
        <w:tc>
          <w:tcPr>
            <w:tcW w:w="170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22E0F1" w14:textId="29C51304" w:rsidR="00C33688" w:rsidRPr="00895312" w:rsidRDefault="00C33688" w:rsidP="00895312">
            <w:pPr>
              <w:spacing w:before="60" w:after="60"/>
              <w:ind w:left="165" w:right="46"/>
              <w:rPr>
                <w:rFonts w:ascii="Verdana" w:hAnsi="Verdana"/>
                <w:sz w:val="20"/>
                <w:lang w:val="en-GB"/>
              </w:rPr>
            </w:pPr>
            <w:r w:rsidRPr="00895312">
              <w:rPr>
                <w:rFonts w:ascii="Verdana" w:hAnsi="Verdana"/>
                <w:sz w:val="20"/>
                <w:lang w:val="en-GB"/>
              </w:rPr>
              <w:t>Experience of setting up and managing project</w:t>
            </w:r>
            <w:r w:rsidR="00372AC8">
              <w:rPr>
                <w:rFonts w:ascii="Verdana" w:hAnsi="Verdana"/>
                <w:sz w:val="20"/>
                <w:lang w:val="en-GB"/>
              </w:rPr>
              <w:t>s</w:t>
            </w:r>
          </w:p>
        </w:tc>
        <w:tc>
          <w:tcPr>
            <w:tcW w:w="127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1C6866" w14:textId="60AB3C26" w:rsidR="00C33688" w:rsidRPr="00895312" w:rsidRDefault="00372AC8" w:rsidP="00895312">
            <w:pPr>
              <w:spacing w:before="60" w:after="60"/>
              <w:ind w:left="165" w:right="46"/>
              <w:rPr>
                <w:rFonts w:ascii="Verdana" w:hAnsi="Verdana"/>
                <w:sz w:val="20"/>
                <w:lang w:val="en-GB"/>
              </w:rPr>
            </w:pPr>
            <w:r>
              <w:rPr>
                <w:rFonts w:ascii="Verdana" w:hAnsi="Verdana"/>
                <w:sz w:val="20"/>
                <w:lang w:val="en-GB"/>
              </w:rPr>
              <w:t>Experience of academic research</w:t>
            </w:r>
          </w:p>
        </w:tc>
        <w:tc>
          <w:tcPr>
            <w:tcW w:w="110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DDEBA5" w14:textId="77777777" w:rsidR="00C33688" w:rsidRPr="00895312" w:rsidRDefault="00C33688" w:rsidP="00895312">
            <w:pPr>
              <w:spacing w:before="60" w:after="60"/>
              <w:ind w:left="165" w:right="46"/>
              <w:rPr>
                <w:rFonts w:ascii="Verdana" w:hAnsi="Verdana"/>
                <w:sz w:val="20"/>
                <w:lang w:val="en-GB"/>
              </w:rPr>
            </w:pPr>
            <w:r w:rsidRPr="00895312">
              <w:rPr>
                <w:rFonts w:ascii="Verdana" w:hAnsi="Verdana"/>
                <w:sz w:val="20"/>
                <w:lang w:val="en-GB"/>
              </w:rPr>
              <w:t>Application / Interview</w:t>
            </w:r>
          </w:p>
        </w:tc>
      </w:tr>
      <w:tr w:rsidR="00C33688" w:rsidRPr="001909A5" w14:paraId="46218A27" w14:textId="77777777" w:rsidTr="00623989">
        <w:tc>
          <w:tcPr>
            <w:tcW w:w="92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182E95" w14:textId="77777777" w:rsidR="00C33688" w:rsidRPr="00895312" w:rsidRDefault="00C33688" w:rsidP="00895312">
            <w:pPr>
              <w:spacing w:before="60" w:after="60"/>
              <w:ind w:left="132" w:right="46"/>
              <w:rPr>
                <w:rFonts w:ascii="Verdana" w:hAnsi="Verdana"/>
                <w:sz w:val="20"/>
                <w:lang w:val="en-GB"/>
              </w:rPr>
            </w:pPr>
          </w:p>
        </w:tc>
        <w:tc>
          <w:tcPr>
            <w:tcW w:w="170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BFDC1A" w14:textId="77777777" w:rsidR="00C33688" w:rsidRPr="00895312" w:rsidRDefault="00C33688" w:rsidP="00895312">
            <w:pPr>
              <w:spacing w:before="60" w:after="60"/>
              <w:ind w:left="165" w:right="46"/>
              <w:rPr>
                <w:rFonts w:ascii="Verdana" w:hAnsi="Verdana"/>
                <w:sz w:val="20"/>
                <w:lang w:val="en-GB"/>
              </w:rPr>
            </w:pPr>
          </w:p>
        </w:tc>
        <w:tc>
          <w:tcPr>
            <w:tcW w:w="127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6BA057" w14:textId="242F5ED7" w:rsidR="00C33688" w:rsidRPr="00895312" w:rsidRDefault="00C33688" w:rsidP="00895312">
            <w:pPr>
              <w:spacing w:before="60" w:after="60"/>
              <w:ind w:left="165" w:right="46"/>
              <w:rPr>
                <w:rFonts w:ascii="Verdana" w:hAnsi="Verdana"/>
                <w:sz w:val="20"/>
                <w:lang w:val="en-GB"/>
              </w:rPr>
            </w:pPr>
          </w:p>
        </w:tc>
        <w:tc>
          <w:tcPr>
            <w:tcW w:w="110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F33414" w14:textId="77777777" w:rsidR="00C33688" w:rsidRPr="00895312" w:rsidRDefault="00C33688" w:rsidP="00895312">
            <w:pPr>
              <w:spacing w:before="60" w:after="60"/>
              <w:ind w:left="165" w:right="46"/>
              <w:rPr>
                <w:rFonts w:ascii="Verdana" w:hAnsi="Verdana"/>
                <w:sz w:val="20"/>
                <w:lang w:val="en-GB"/>
              </w:rPr>
            </w:pPr>
          </w:p>
        </w:tc>
      </w:tr>
      <w:tr w:rsidR="00C33688" w:rsidRPr="001909A5" w14:paraId="253039A0" w14:textId="77777777" w:rsidTr="00623989">
        <w:tc>
          <w:tcPr>
            <w:tcW w:w="92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BDDE6D" w14:textId="77777777" w:rsidR="00C33688" w:rsidRPr="00895312" w:rsidRDefault="00C33688" w:rsidP="00895312">
            <w:pPr>
              <w:spacing w:before="60" w:after="60"/>
              <w:ind w:left="132" w:right="46"/>
              <w:rPr>
                <w:rFonts w:ascii="Verdana" w:hAnsi="Verdana"/>
                <w:sz w:val="20"/>
                <w:lang w:val="en-GB"/>
              </w:rPr>
            </w:pPr>
            <w:r w:rsidRPr="00895312">
              <w:rPr>
                <w:rFonts w:ascii="Verdana" w:hAnsi="Verdana"/>
                <w:b/>
                <w:bCs/>
                <w:sz w:val="20"/>
                <w:lang w:val="en-GB"/>
              </w:rPr>
              <w:t>Personal attributes</w:t>
            </w:r>
          </w:p>
        </w:tc>
        <w:tc>
          <w:tcPr>
            <w:tcW w:w="170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0AB06D" w14:textId="48561A33" w:rsidR="00C33688" w:rsidRPr="00895312" w:rsidRDefault="00C33688" w:rsidP="00895312">
            <w:pPr>
              <w:spacing w:before="60" w:after="60"/>
              <w:ind w:left="165" w:right="46"/>
              <w:rPr>
                <w:rFonts w:ascii="Verdana" w:hAnsi="Verdana"/>
                <w:sz w:val="20"/>
                <w:lang w:val="en-GB"/>
              </w:rPr>
            </w:pPr>
            <w:r w:rsidRPr="00895312">
              <w:rPr>
                <w:rFonts w:ascii="Verdana" w:hAnsi="Verdana"/>
                <w:sz w:val="20"/>
                <w:lang w:val="en-GB"/>
              </w:rPr>
              <w:t>Friendly, supportive and approachable by a wide range of</w:t>
            </w:r>
            <w:r w:rsidR="00372AC8">
              <w:rPr>
                <w:rFonts w:ascii="Verdana" w:hAnsi="Verdana"/>
                <w:sz w:val="20"/>
                <w:lang w:val="en-GB"/>
              </w:rPr>
              <w:t xml:space="preserve"> actors</w:t>
            </w:r>
          </w:p>
        </w:tc>
        <w:tc>
          <w:tcPr>
            <w:tcW w:w="127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1EFB3E" w14:textId="77777777" w:rsidR="00C33688" w:rsidRPr="00895312" w:rsidRDefault="00C33688" w:rsidP="00895312">
            <w:pPr>
              <w:spacing w:before="60" w:after="60"/>
              <w:ind w:left="165" w:right="46"/>
              <w:rPr>
                <w:rFonts w:ascii="Verdana" w:hAnsi="Verdana"/>
                <w:sz w:val="20"/>
                <w:lang w:val="en-GB"/>
              </w:rPr>
            </w:pPr>
          </w:p>
        </w:tc>
        <w:tc>
          <w:tcPr>
            <w:tcW w:w="110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997BD4" w14:textId="77777777" w:rsidR="00C33688" w:rsidRPr="00895312" w:rsidRDefault="00C33688" w:rsidP="00895312">
            <w:pPr>
              <w:spacing w:before="60" w:after="60"/>
              <w:ind w:left="165" w:right="46"/>
              <w:rPr>
                <w:rFonts w:ascii="Verdana" w:hAnsi="Verdana"/>
                <w:sz w:val="20"/>
                <w:lang w:val="en-GB"/>
              </w:rPr>
            </w:pPr>
            <w:r w:rsidRPr="00895312">
              <w:rPr>
                <w:rFonts w:ascii="Verdana" w:hAnsi="Verdana"/>
                <w:sz w:val="20"/>
                <w:lang w:val="en-GB"/>
              </w:rPr>
              <w:t>Interview</w:t>
            </w:r>
          </w:p>
        </w:tc>
      </w:tr>
      <w:tr w:rsidR="00C33688" w:rsidRPr="001909A5" w14:paraId="6E404C02" w14:textId="77777777" w:rsidTr="00623989">
        <w:tc>
          <w:tcPr>
            <w:tcW w:w="92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1F7F26" w14:textId="77777777" w:rsidR="00C33688" w:rsidRPr="00895312" w:rsidRDefault="00C33688" w:rsidP="00895312">
            <w:pPr>
              <w:spacing w:before="60" w:after="60"/>
              <w:ind w:left="132" w:right="46"/>
              <w:rPr>
                <w:rFonts w:ascii="Verdana" w:hAnsi="Verdana"/>
                <w:sz w:val="20"/>
                <w:lang w:val="en-GB"/>
              </w:rPr>
            </w:pPr>
          </w:p>
        </w:tc>
        <w:tc>
          <w:tcPr>
            <w:tcW w:w="170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5DAE58" w14:textId="3D2FED4A" w:rsidR="00C33688" w:rsidRPr="00895312" w:rsidRDefault="00C33688" w:rsidP="00372AC8">
            <w:pPr>
              <w:spacing w:before="60" w:after="60"/>
              <w:ind w:left="165" w:right="46"/>
              <w:rPr>
                <w:rFonts w:ascii="Verdana" w:hAnsi="Verdana"/>
                <w:sz w:val="20"/>
                <w:lang w:val="en-GB"/>
              </w:rPr>
            </w:pPr>
            <w:r w:rsidRPr="00895312">
              <w:rPr>
                <w:rFonts w:ascii="Verdana" w:hAnsi="Verdana"/>
                <w:sz w:val="20"/>
                <w:lang w:val="en-GB"/>
              </w:rPr>
              <w:t xml:space="preserve">Demonstrable commitment to </w:t>
            </w:r>
            <w:r w:rsidR="00372AC8">
              <w:rPr>
                <w:rFonts w:ascii="Verdana" w:hAnsi="Verdana"/>
                <w:sz w:val="20"/>
                <w:lang w:val="en-GB"/>
              </w:rPr>
              <w:t xml:space="preserve">sustainable development </w:t>
            </w:r>
            <w:r w:rsidRPr="00895312">
              <w:rPr>
                <w:rFonts w:ascii="Verdana" w:hAnsi="Verdana"/>
                <w:sz w:val="20"/>
                <w:lang w:val="en-GB"/>
              </w:rPr>
              <w:t xml:space="preserve"> </w:t>
            </w:r>
          </w:p>
        </w:tc>
        <w:tc>
          <w:tcPr>
            <w:tcW w:w="127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F64221" w14:textId="77777777" w:rsidR="00C33688" w:rsidRPr="00895312" w:rsidRDefault="00C33688" w:rsidP="00895312">
            <w:pPr>
              <w:spacing w:before="60" w:after="60"/>
              <w:ind w:left="165" w:right="46"/>
              <w:rPr>
                <w:rFonts w:ascii="Verdana" w:hAnsi="Verdana"/>
                <w:sz w:val="20"/>
                <w:lang w:val="en-GB"/>
              </w:rPr>
            </w:pPr>
          </w:p>
        </w:tc>
        <w:tc>
          <w:tcPr>
            <w:tcW w:w="110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53D5DD" w14:textId="77777777" w:rsidR="00C33688" w:rsidRPr="00895312" w:rsidRDefault="00C33688" w:rsidP="00895312">
            <w:pPr>
              <w:spacing w:before="60" w:after="60"/>
              <w:ind w:left="165" w:right="46"/>
              <w:rPr>
                <w:rFonts w:ascii="Verdana" w:hAnsi="Verdana"/>
                <w:sz w:val="20"/>
                <w:lang w:val="en-GB"/>
              </w:rPr>
            </w:pPr>
            <w:r w:rsidRPr="00895312">
              <w:rPr>
                <w:rFonts w:ascii="Verdana" w:hAnsi="Verdana"/>
                <w:sz w:val="20"/>
                <w:lang w:val="en-GB"/>
              </w:rPr>
              <w:t>Application / Interview</w:t>
            </w:r>
          </w:p>
        </w:tc>
      </w:tr>
      <w:tr w:rsidR="00C33688" w:rsidRPr="001909A5" w14:paraId="69868B47" w14:textId="77777777" w:rsidTr="00623989">
        <w:tc>
          <w:tcPr>
            <w:tcW w:w="92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B0E8EE" w14:textId="77777777" w:rsidR="00C33688" w:rsidRPr="00895312" w:rsidRDefault="00C33688" w:rsidP="00895312">
            <w:pPr>
              <w:spacing w:before="60" w:after="60"/>
              <w:ind w:left="132" w:right="46"/>
              <w:rPr>
                <w:rFonts w:ascii="Verdana" w:hAnsi="Verdana"/>
                <w:sz w:val="20"/>
                <w:lang w:val="en-GB"/>
              </w:rPr>
            </w:pPr>
          </w:p>
        </w:tc>
        <w:tc>
          <w:tcPr>
            <w:tcW w:w="170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E4C436" w14:textId="77777777" w:rsidR="00C33688" w:rsidRPr="00895312" w:rsidRDefault="00C33688" w:rsidP="00895312">
            <w:pPr>
              <w:spacing w:before="60" w:after="60"/>
              <w:ind w:left="165" w:right="46"/>
              <w:rPr>
                <w:rFonts w:ascii="Verdana" w:hAnsi="Verdana"/>
                <w:sz w:val="20"/>
                <w:lang w:val="en-GB"/>
              </w:rPr>
            </w:pPr>
            <w:r w:rsidRPr="00895312">
              <w:rPr>
                <w:rFonts w:ascii="Verdana" w:hAnsi="Verdana"/>
                <w:sz w:val="20"/>
                <w:lang w:val="en-GB"/>
              </w:rPr>
              <w:t>Ability to operate on own initiative</w:t>
            </w:r>
          </w:p>
        </w:tc>
        <w:tc>
          <w:tcPr>
            <w:tcW w:w="127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48059C" w14:textId="77777777" w:rsidR="00C33688" w:rsidRPr="00895312" w:rsidRDefault="00C33688" w:rsidP="00895312">
            <w:pPr>
              <w:spacing w:before="60" w:after="60"/>
              <w:ind w:left="165" w:right="46"/>
              <w:rPr>
                <w:rFonts w:ascii="Verdana" w:hAnsi="Verdana"/>
                <w:sz w:val="20"/>
                <w:lang w:val="en-GB"/>
              </w:rPr>
            </w:pPr>
          </w:p>
        </w:tc>
        <w:tc>
          <w:tcPr>
            <w:tcW w:w="110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0C2224" w14:textId="77777777" w:rsidR="00C33688" w:rsidRPr="00895312" w:rsidRDefault="00C33688" w:rsidP="00895312">
            <w:pPr>
              <w:spacing w:before="60" w:after="60"/>
              <w:ind w:left="165" w:right="46"/>
              <w:rPr>
                <w:rFonts w:ascii="Verdana" w:hAnsi="Verdana"/>
                <w:sz w:val="20"/>
                <w:lang w:val="en-GB"/>
              </w:rPr>
            </w:pPr>
            <w:r w:rsidRPr="00895312">
              <w:rPr>
                <w:rFonts w:ascii="Verdana" w:hAnsi="Verdana"/>
                <w:sz w:val="20"/>
                <w:lang w:val="en-GB"/>
              </w:rPr>
              <w:t>Application/Interview</w:t>
            </w:r>
          </w:p>
        </w:tc>
      </w:tr>
    </w:tbl>
    <w:p w14:paraId="699A1894" w14:textId="77777777" w:rsidR="000562AC" w:rsidRPr="001909A5" w:rsidRDefault="000562AC" w:rsidP="00895312">
      <w:pPr>
        <w:ind w:left="-709" w:right="46"/>
        <w:rPr>
          <w:rFonts w:ascii="Verdana" w:hAnsi="Verdana" w:cs="Arial"/>
          <w:sz w:val="20"/>
          <w:szCs w:val="20"/>
          <w:lang w:val="en-GB"/>
        </w:rPr>
      </w:pPr>
    </w:p>
    <w:p w14:paraId="57ADD449" w14:textId="77777777" w:rsidR="000562AC" w:rsidRPr="001909A5" w:rsidRDefault="000562AC" w:rsidP="00895312">
      <w:pPr>
        <w:ind w:left="-709" w:right="46"/>
        <w:jc w:val="both"/>
        <w:rPr>
          <w:rFonts w:ascii="Verdana" w:hAnsi="Verdana" w:cs="Arial"/>
          <w:sz w:val="20"/>
          <w:szCs w:val="20"/>
          <w:lang w:val="en-GB"/>
        </w:rPr>
      </w:pPr>
      <w:r w:rsidRPr="001909A5">
        <w:rPr>
          <w:rFonts w:ascii="Verdana" w:hAnsi="Verdana" w:cs="Arial"/>
          <w:b/>
          <w:sz w:val="20"/>
          <w:szCs w:val="20"/>
          <w:lang w:val="en-GB"/>
        </w:rPr>
        <w:t>Essential Criteria</w:t>
      </w:r>
      <w:r w:rsidRPr="001909A5">
        <w:rPr>
          <w:rFonts w:ascii="Verdana" w:hAnsi="Verdana" w:cs="Arial"/>
          <w:sz w:val="20"/>
          <w:szCs w:val="20"/>
          <w:lang w:val="en-GB"/>
        </w:rPr>
        <w:t xml:space="preserve"> – requirements without which a candidate would not be able to undertake the full remit of the role.  Applicants who have not clearly demonstrated in their application that they possess the essential requirements will normally be rejected at the short listing stage. </w:t>
      </w:r>
    </w:p>
    <w:p w14:paraId="42B5CB49" w14:textId="77777777" w:rsidR="000562AC" w:rsidRPr="001909A5" w:rsidRDefault="000562AC" w:rsidP="00895312">
      <w:pPr>
        <w:ind w:left="-709" w:right="46"/>
        <w:jc w:val="both"/>
        <w:rPr>
          <w:rFonts w:ascii="Verdana" w:hAnsi="Verdana" w:cs="Arial"/>
          <w:sz w:val="20"/>
          <w:szCs w:val="20"/>
          <w:lang w:val="en-GB"/>
        </w:rPr>
      </w:pPr>
    </w:p>
    <w:p w14:paraId="53449665" w14:textId="77777777" w:rsidR="000562AC" w:rsidRPr="001909A5" w:rsidRDefault="000562AC" w:rsidP="00895312">
      <w:pPr>
        <w:ind w:left="-709" w:right="46"/>
        <w:jc w:val="both"/>
        <w:rPr>
          <w:rFonts w:ascii="Verdana" w:hAnsi="Verdana" w:cs="Arial"/>
          <w:sz w:val="20"/>
          <w:szCs w:val="20"/>
          <w:lang w:val="en-GB"/>
        </w:rPr>
      </w:pPr>
      <w:r w:rsidRPr="001909A5">
        <w:rPr>
          <w:rFonts w:ascii="Verdana" w:hAnsi="Verdana" w:cs="Arial"/>
          <w:b/>
          <w:sz w:val="20"/>
          <w:szCs w:val="20"/>
          <w:lang w:val="en-GB"/>
        </w:rPr>
        <w:t>Desirable Criteria</w:t>
      </w:r>
      <w:r w:rsidRPr="001909A5">
        <w:rPr>
          <w:rFonts w:ascii="Verdana" w:hAnsi="Verdana" w:cs="Arial"/>
          <w:sz w:val="20"/>
          <w:szCs w:val="20"/>
          <w:lang w:val="en-GB"/>
        </w:rPr>
        <w:t xml:space="preserve"> – requirements which would be useful for the candidate to hold.  When short listing, these criteria will be considered when more than one applicant meets the essential requirements.  </w:t>
      </w:r>
    </w:p>
    <w:p w14:paraId="094A8998" w14:textId="77777777" w:rsidR="000562AC" w:rsidRPr="001909A5" w:rsidRDefault="000562AC" w:rsidP="00895312">
      <w:pPr>
        <w:ind w:left="-709" w:right="46"/>
        <w:rPr>
          <w:rFonts w:ascii="Verdana" w:hAnsi="Verdana" w:cs="Arial"/>
          <w:sz w:val="20"/>
          <w:szCs w:val="20"/>
          <w:lang w:val="en-GB"/>
        </w:rPr>
      </w:pPr>
    </w:p>
    <w:p w14:paraId="0B8D4B16" w14:textId="77777777" w:rsidR="000562AC" w:rsidRPr="001909A5" w:rsidRDefault="000562AC" w:rsidP="00895312">
      <w:pPr>
        <w:ind w:left="-709" w:right="46"/>
        <w:rPr>
          <w:rFonts w:ascii="Verdana" w:hAnsi="Verdana" w:cs="Arial"/>
          <w:sz w:val="20"/>
          <w:szCs w:val="20"/>
          <w:lang w:val="en-GB"/>
        </w:rPr>
      </w:pPr>
    </w:p>
    <w:tbl>
      <w:tblPr>
        <w:tblW w:w="10861"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1"/>
      </w:tblGrid>
      <w:tr w:rsidR="000562AC" w:rsidRPr="001909A5" w14:paraId="295ED904" w14:textId="77777777" w:rsidTr="00E34295">
        <w:tc>
          <w:tcPr>
            <w:tcW w:w="10861" w:type="dxa"/>
            <w:shd w:val="clear" w:color="auto" w:fill="9CC2E5"/>
          </w:tcPr>
          <w:p w14:paraId="46864DAE" w14:textId="77777777" w:rsidR="000562AC" w:rsidRPr="001909A5" w:rsidRDefault="000562AC" w:rsidP="00895312">
            <w:pPr>
              <w:ind w:left="-709" w:right="46"/>
              <w:jc w:val="center"/>
              <w:rPr>
                <w:rFonts w:ascii="Verdana" w:hAnsi="Verdana" w:cs="Arial"/>
                <w:b/>
                <w:sz w:val="20"/>
                <w:szCs w:val="20"/>
                <w:lang w:val="en-GB"/>
              </w:rPr>
            </w:pPr>
            <w:r w:rsidRPr="001909A5">
              <w:rPr>
                <w:rFonts w:ascii="Verdana" w:hAnsi="Verdana"/>
                <w:sz w:val="20"/>
                <w:szCs w:val="20"/>
                <w:lang w:val="en-GB"/>
              </w:rPr>
              <w:br w:type="page"/>
            </w:r>
            <w:r w:rsidRPr="001909A5">
              <w:rPr>
                <w:rFonts w:ascii="Verdana" w:hAnsi="Verdana" w:cs="Arial"/>
                <w:sz w:val="20"/>
                <w:szCs w:val="20"/>
                <w:lang w:val="en-GB"/>
              </w:rPr>
              <w:br w:type="page"/>
            </w:r>
            <w:r w:rsidRPr="001909A5">
              <w:rPr>
                <w:rFonts w:ascii="Verdana" w:hAnsi="Verdana" w:cs="Arial"/>
                <w:b/>
                <w:sz w:val="20"/>
                <w:szCs w:val="20"/>
                <w:lang w:val="en-GB"/>
              </w:rPr>
              <w:t xml:space="preserve">Other Information  </w:t>
            </w:r>
          </w:p>
        </w:tc>
      </w:tr>
    </w:tbl>
    <w:p w14:paraId="36B828E6" w14:textId="77777777" w:rsidR="000562AC" w:rsidRPr="001909A5" w:rsidRDefault="000562AC" w:rsidP="00623989">
      <w:pPr>
        <w:ind w:right="46"/>
        <w:jc w:val="both"/>
        <w:rPr>
          <w:rFonts w:ascii="Verdana" w:hAnsi="Verdana" w:cs="Arial"/>
          <w:b/>
          <w:sz w:val="20"/>
          <w:szCs w:val="20"/>
          <w:lang w:val="en-GB"/>
        </w:rPr>
      </w:pPr>
    </w:p>
    <w:p w14:paraId="5205CD1B" w14:textId="77777777" w:rsidR="000562AC" w:rsidRPr="001909A5" w:rsidRDefault="000562AC" w:rsidP="00623989">
      <w:pPr>
        <w:ind w:left="-993" w:right="-379"/>
        <w:jc w:val="both"/>
        <w:rPr>
          <w:rFonts w:ascii="Verdana" w:hAnsi="Verdana" w:cs="Arial"/>
          <w:sz w:val="20"/>
          <w:szCs w:val="20"/>
          <w:lang w:val="en-GB"/>
        </w:rPr>
      </w:pPr>
      <w:r w:rsidRPr="001909A5">
        <w:rPr>
          <w:rFonts w:ascii="Verdana" w:hAnsi="Verdana" w:cs="Arial"/>
          <w:sz w:val="20"/>
          <w:szCs w:val="20"/>
          <w:lang w:val="en-GB"/>
        </w:rPr>
        <w:t xml:space="preserve">We encourage applicants to apply online at </w:t>
      </w:r>
      <w:hyperlink r:id="rId7" w:history="1">
        <w:r w:rsidRPr="001909A5">
          <w:rPr>
            <w:rStyle w:val="Hyperlink"/>
            <w:rFonts w:ascii="Verdana" w:hAnsi="Verdana" w:cs="Arial"/>
            <w:sz w:val="20"/>
            <w:szCs w:val="20"/>
            <w:lang w:val="en-GB"/>
          </w:rPr>
          <w:t>www.vacancies.st-andrews.ac.uk/welcome.aspx</w:t>
        </w:r>
      </w:hyperlink>
      <w:r w:rsidRPr="001909A5">
        <w:rPr>
          <w:rFonts w:ascii="Verdana" w:hAnsi="Verdana" w:cs="Arial"/>
          <w:sz w:val="20"/>
          <w:szCs w:val="20"/>
          <w:lang w:val="en-GB"/>
        </w:rPr>
        <w:t xml:space="preserve">, however if you are unable to do this, please call +44 (0)1334 462571 for a paper application form.  </w:t>
      </w:r>
    </w:p>
    <w:p w14:paraId="439A5E93" w14:textId="77777777" w:rsidR="000562AC" w:rsidRPr="001909A5" w:rsidRDefault="000562AC" w:rsidP="00623989">
      <w:pPr>
        <w:ind w:left="-993" w:right="-379"/>
        <w:jc w:val="both"/>
        <w:rPr>
          <w:rFonts w:ascii="Verdana" w:hAnsi="Verdana" w:cs="Arial"/>
          <w:b/>
          <w:sz w:val="20"/>
          <w:szCs w:val="20"/>
          <w:lang w:val="en-GB"/>
        </w:rPr>
      </w:pPr>
    </w:p>
    <w:p w14:paraId="142AF81C" w14:textId="77777777" w:rsidR="000562AC" w:rsidRPr="001909A5" w:rsidRDefault="000562AC" w:rsidP="00623989">
      <w:pPr>
        <w:ind w:left="-993" w:right="-379"/>
        <w:jc w:val="both"/>
        <w:rPr>
          <w:rFonts w:ascii="Verdana" w:hAnsi="Verdana" w:cs="Arial"/>
          <w:sz w:val="20"/>
          <w:szCs w:val="20"/>
          <w:lang w:val="en-GB"/>
        </w:rPr>
      </w:pPr>
      <w:r w:rsidRPr="001909A5">
        <w:rPr>
          <w:rFonts w:ascii="Verdana" w:hAnsi="Verdana" w:cs="Arial"/>
          <w:sz w:val="20"/>
          <w:szCs w:val="20"/>
          <w:lang w:val="en-GB"/>
        </w:rPr>
        <w:t>For all ap</w:t>
      </w:r>
      <w:r w:rsidR="00623989">
        <w:rPr>
          <w:rFonts w:ascii="Verdana" w:hAnsi="Verdana" w:cs="Arial"/>
          <w:sz w:val="20"/>
          <w:szCs w:val="20"/>
          <w:lang w:val="en-GB"/>
        </w:rPr>
        <w:t>plications, please quote ref:  CG1510SB</w:t>
      </w:r>
    </w:p>
    <w:p w14:paraId="4F7D0152" w14:textId="77777777" w:rsidR="00507616" w:rsidRPr="001909A5" w:rsidRDefault="00507616" w:rsidP="00623989">
      <w:pPr>
        <w:ind w:right="-379"/>
        <w:jc w:val="both"/>
        <w:rPr>
          <w:rFonts w:ascii="Verdana" w:hAnsi="Verdana"/>
          <w:sz w:val="20"/>
          <w:szCs w:val="20"/>
          <w:shd w:val="clear" w:color="auto" w:fill="FFFFFF"/>
          <w:lang w:val="en-GB"/>
        </w:rPr>
      </w:pPr>
    </w:p>
    <w:p w14:paraId="09A874A5" w14:textId="77777777" w:rsidR="00507616" w:rsidRPr="001909A5" w:rsidRDefault="00507616" w:rsidP="00623989">
      <w:pPr>
        <w:ind w:left="-993" w:right="-379"/>
        <w:jc w:val="both"/>
        <w:rPr>
          <w:rFonts w:ascii="Verdana" w:hAnsi="Verdana"/>
          <w:sz w:val="20"/>
          <w:szCs w:val="20"/>
          <w:lang w:val="en-GB"/>
        </w:rPr>
      </w:pPr>
      <w:r w:rsidRPr="001909A5">
        <w:rPr>
          <w:rFonts w:ascii="Verdana" w:hAnsi="Verdana"/>
          <w:sz w:val="20"/>
          <w:szCs w:val="20"/>
          <w:lang w:val="en-GB"/>
        </w:rPr>
        <w:t xml:space="preserve">The University of St Andrews is committed to promoting equality of opportunity for all, which is further demonstrated through its working on the Gender and Race Equality Charters and being awarded the Athena SWAN award for women in science, HR Excellence in Research Award and the LGBT Charter;  </w:t>
      </w:r>
      <w:hyperlink r:id="rId8" w:history="1">
        <w:r w:rsidRPr="001909A5">
          <w:rPr>
            <w:rStyle w:val="Hyperlink"/>
            <w:rFonts w:ascii="Verdana" w:hAnsi="Verdana"/>
            <w:sz w:val="20"/>
            <w:szCs w:val="20"/>
            <w:lang w:val="en-GB"/>
          </w:rPr>
          <w:t>http://www.st-andrews.ac.uk/hr/edi/diversityawards/</w:t>
        </w:r>
      </w:hyperlink>
      <w:r w:rsidRPr="001909A5">
        <w:rPr>
          <w:rFonts w:ascii="Verdana" w:hAnsi="Verdana"/>
          <w:sz w:val="20"/>
          <w:szCs w:val="20"/>
          <w:lang w:val="en-GB"/>
        </w:rPr>
        <w:t>. </w:t>
      </w:r>
    </w:p>
    <w:p w14:paraId="1E8F86DB" w14:textId="77777777" w:rsidR="00507616" w:rsidRPr="001909A5" w:rsidRDefault="00507616" w:rsidP="00623989">
      <w:pPr>
        <w:ind w:left="-993" w:right="-379"/>
        <w:jc w:val="both"/>
        <w:rPr>
          <w:rFonts w:ascii="Verdana" w:hAnsi="Verdana" w:cs="Arial"/>
          <w:sz w:val="20"/>
          <w:szCs w:val="20"/>
          <w:lang w:val="en-GB"/>
        </w:rPr>
      </w:pPr>
    </w:p>
    <w:p w14:paraId="033539C8" w14:textId="77777777" w:rsidR="000562AC" w:rsidRPr="001909A5" w:rsidRDefault="000562AC" w:rsidP="00623989">
      <w:pPr>
        <w:ind w:left="-993" w:right="-379"/>
        <w:jc w:val="both"/>
        <w:rPr>
          <w:rFonts w:ascii="Verdana" w:hAnsi="Verdana" w:cs="Arial"/>
          <w:sz w:val="20"/>
          <w:szCs w:val="20"/>
          <w:lang w:val="en-GB"/>
        </w:rPr>
      </w:pPr>
      <w:r w:rsidRPr="001909A5">
        <w:rPr>
          <w:rFonts w:ascii="Verdana" w:hAnsi="Verdana" w:cs="Arial"/>
          <w:sz w:val="20"/>
          <w:szCs w:val="20"/>
          <w:lang w:val="en-GB"/>
        </w:rPr>
        <w:t>The University is committed to equality of opportunity.</w:t>
      </w:r>
    </w:p>
    <w:p w14:paraId="2BF6664E" w14:textId="77777777" w:rsidR="000562AC" w:rsidRPr="001909A5" w:rsidRDefault="000562AC" w:rsidP="00623989">
      <w:pPr>
        <w:ind w:left="-993" w:right="-379"/>
        <w:jc w:val="both"/>
        <w:rPr>
          <w:rFonts w:ascii="Verdana" w:hAnsi="Verdana" w:cs="Arial"/>
          <w:sz w:val="20"/>
          <w:szCs w:val="20"/>
          <w:lang w:val="en-GB"/>
        </w:rPr>
      </w:pPr>
    </w:p>
    <w:p w14:paraId="26BF7E1B" w14:textId="77777777" w:rsidR="000562AC" w:rsidRDefault="000562AC" w:rsidP="00623989">
      <w:pPr>
        <w:ind w:left="-993" w:right="-379"/>
        <w:jc w:val="both"/>
        <w:rPr>
          <w:rFonts w:ascii="Verdana" w:hAnsi="Verdana" w:cs="Arial"/>
          <w:sz w:val="20"/>
          <w:szCs w:val="20"/>
          <w:lang w:val="en-GB"/>
        </w:rPr>
      </w:pPr>
      <w:r w:rsidRPr="001909A5">
        <w:rPr>
          <w:rFonts w:ascii="Verdana" w:hAnsi="Verdana" w:cs="Arial"/>
          <w:sz w:val="20"/>
          <w:szCs w:val="20"/>
          <w:lang w:val="en-GB"/>
        </w:rPr>
        <w:t>The University of St Andrews is a charity registered in Scotland (No SC013532).</w:t>
      </w:r>
    </w:p>
    <w:p w14:paraId="1B558C08" w14:textId="77777777" w:rsidR="00B64084" w:rsidRPr="001909A5" w:rsidRDefault="00B64084" w:rsidP="00623989">
      <w:pPr>
        <w:ind w:left="-993" w:right="-379"/>
        <w:jc w:val="both"/>
        <w:rPr>
          <w:rFonts w:ascii="Verdana" w:hAnsi="Verdana" w:cs="Arial"/>
          <w:sz w:val="20"/>
          <w:szCs w:val="20"/>
          <w:lang w:val="en-GB"/>
        </w:rPr>
      </w:pPr>
    </w:p>
    <w:p w14:paraId="3BE9C78D" w14:textId="77777777" w:rsidR="000562AC" w:rsidRPr="001909A5" w:rsidRDefault="000562AC" w:rsidP="00895312">
      <w:pPr>
        <w:ind w:left="142" w:right="46"/>
        <w:rPr>
          <w:rFonts w:ascii="Verdana" w:hAnsi="Verdana"/>
          <w:sz w:val="20"/>
          <w:szCs w:val="20"/>
          <w:lang w:val="en-GB"/>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562AC" w:rsidRPr="001909A5" w14:paraId="1EF91047" w14:textId="77777777" w:rsidTr="00E34295">
        <w:tc>
          <w:tcPr>
            <w:tcW w:w="10620" w:type="dxa"/>
            <w:shd w:val="clear" w:color="auto" w:fill="9CC2E5"/>
          </w:tcPr>
          <w:p w14:paraId="1299525A" w14:textId="77777777" w:rsidR="000562AC" w:rsidRPr="001909A5" w:rsidRDefault="000562AC" w:rsidP="00895312">
            <w:pPr>
              <w:ind w:left="142" w:right="46"/>
              <w:rPr>
                <w:rFonts w:ascii="Verdana" w:hAnsi="Verdana" w:cs="Arial"/>
                <w:b/>
                <w:sz w:val="20"/>
                <w:szCs w:val="20"/>
                <w:lang w:val="en-GB"/>
              </w:rPr>
            </w:pPr>
            <w:r w:rsidRPr="001909A5">
              <w:rPr>
                <w:rFonts w:ascii="Verdana" w:hAnsi="Verdana" w:cs="Arial"/>
                <w:b/>
                <w:sz w:val="20"/>
                <w:szCs w:val="20"/>
                <w:lang w:val="en-GB"/>
              </w:rPr>
              <w:t xml:space="preserve">Obligations as an Employee   </w:t>
            </w:r>
          </w:p>
        </w:tc>
      </w:tr>
    </w:tbl>
    <w:p w14:paraId="53F23581" w14:textId="77777777" w:rsidR="000562AC" w:rsidRPr="001909A5" w:rsidRDefault="000562AC" w:rsidP="00895312">
      <w:pPr>
        <w:pStyle w:val="BodyText2"/>
        <w:suppressAutoHyphens/>
        <w:ind w:left="-709" w:right="46"/>
        <w:rPr>
          <w:rFonts w:ascii="Verdana" w:hAnsi="Verdana" w:cs="Arial"/>
          <w:sz w:val="20"/>
        </w:rPr>
      </w:pPr>
    </w:p>
    <w:p w14:paraId="0DFB7B2B" w14:textId="77777777" w:rsidR="000562AC" w:rsidRPr="001909A5" w:rsidRDefault="000562AC" w:rsidP="00623989">
      <w:pPr>
        <w:pStyle w:val="BodyText2"/>
        <w:suppressAutoHyphens/>
        <w:ind w:left="-993" w:right="-238"/>
        <w:rPr>
          <w:rFonts w:ascii="Verdana" w:hAnsi="Verdana" w:cs="Arial"/>
          <w:sz w:val="20"/>
        </w:rPr>
      </w:pPr>
      <w:r w:rsidRPr="001909A5">
        <w:rPr>
          <w:rFonts w:ascii="Verdana" w:hAnsi="Verdana" w:cs="Arial"/>
          <w:sz w:val="20"/>
        </w:rPr>
        <w:t xml:space="preserve">You have a duty to carry out your work in a safe manner in order not to endanger yourself or anyone else by your acts or omissions.   </w:t>
      </w:r>
    </w:p>
    <w:p w14:paraId="03B0EA48" w14:textId="77777777" w:rsidR="000562AC" w:rsidRPr="001909A5" w:rsidRDefault="000562AC" w:rsidP="00623989">
      <w:pPr>
        <w:pStyle w:val="BodyText2"/>
        <w:suppressAutoHyphens/>
        <w:ind w:left="-993" w:right="-238"/>
        <w:rPr>
          <w:rFonts w:ascii="Verdana" w:hAnsi="Verdana" w:cs="Arial"/>
          <w:sz w:val="20"/>
        </w:rPr>
      </w:pPr>
    </w:p>
    <w:p w14:paraId="35186E79" w14:textId="77777777" w:rsidR="000562AC" w:rsidRDefault="000562AC" w:rsidP="00623989">
      <w:pPr>
        <w:pStyle w:val="BodyText2"/>
        <w:suppressAutoHyphens/>
        <w:ind w:left="-993" w:right="-238"/>
        <w:rPr>
          <w:rFonts w:ascii="Verdana" w:hAnsi="Verdana" w:cs="Arial"/>
          <w:sz w:val="20"/>
        </w:rPr>
      </w:pPr>
      <w:r w:rsidRPr="001909A5">
        <w:rPr>
          <w:rFonts w:ascii="Verdana" w:hAnsi="Verdana" w:cs="Arial"/>
          <w:sz w:val="20"/>
        </w:rPr>
        <w:t>You are required to comply with the University health and safety policy as it relates to your work activities, and to take appropriate action in case of an emergency.</w:t>
      </w:r>
    </w:p>
    <w:p w14:paraId="0552F925" w14:textId="77777777" w:rsidR="00050212" w:rsidRDefault="00050212" w:rsidP="00623989">
      <w:pPr>
        <w:pStyle w:val="BodyText2"/>
        <w:suppressAutoHyphens/>
        <w:ind w:left="-993" w:right="-238"/>
        <w:rPr>
          <w:rFonts w:ascii="Verdana" w:hAnsi="Verdana" w:cs="Arial"/>
          <w:sz w:val="20"/>
        </w:rPr>
      </w:pPr>
    </w:p>
    <w:p w14:paraId="5B2CA41B" w14:textId="77777777" w:rsidR="00050212" w:rsidRPr="00050212" w:rsidRDefault="00050212" w:rsidP="00050212">
      <w:pPr>
        <w:pStyle w:val="BodyText2"/>
        <w:suppressAutoHyphens/>
        <w:ind w:left="-993" w:right="-238"/>
        <w:rPr>
          <w:rFonts w:ascii="Verdana" w:hAnsi="Verdana" w:cs="Arial"/>
          <w:sz w:val="20"/>
          <w:lang w:val="en"/>
        </w:rPr>
      </w:pPr>
      <w:r w:rsidRPr="00050212">
        <w:rPr>
          <w:rFonts w:ascii="Verdana" w:hAnsi="Verdana" w:cs="Arial"/>
          <w:bCs/>
          <w:sz w:val="20"/>
          <w:lang w:val="en"/>
        </w:rPr>
        <w:t>You are required to undertake the Information Security Essentials computer-based training course and adhere to its principles alongside related University Policy and Regulations.</w:t>
      </w:r>
    </w:p>
    <w:p w14:paraId="5AA08B54" w14:textId="77777777" w:rsidR="000562AC" w:rsidRPr="001909A5" w:rsidRDefault="000562AC" w:rsidP="00623989">
      <w:pPr>
        <w:pStyle w:val="BodyText2"/>
        <w:suppressAutoHyphens/>
        <w:ind w:left="-993" w:right="-238"/>
        <w:rPr>
          <w:rFonts w:ascii="Verdana" w:hAnsi="Verdana" w:cs="Arial"/>
          <w:sz w:val="20"/>
        </w:rPr>
      </w:pPr>
    </w:p>
    <w:p w14:paraId="5C0E0874" w14:textId="77777777" w:rsidR="000562AC" w:rsidRPr="001909A5" w:rsidRDefault="000562AC" w:rsidP="00623989">
      <w:pPr>
        <w:ind w:left="-993" w:right="-238"/>
        <w:jc w:val="both"/>
        <w:rPr>
          <w:rFonts w:ascii="Verdana" w:hAnsi="Verdana" w:cs="Arial"/>
          <w:sz w:val="20"/>
          <w:szCs w:val="20"/>
          <w:lang w:val="en-GB"/>
        </w:rPr>
      </w:pPr>
      <w:r w:rsidRPr="001909A5">
        <w:rPr>
          <w:rFonts w:ascii="Verdana" w:hAnsi="Verdana" w:cs="Arial"/>
          <w:sz w:val="20"/>
          <w:szCs w:val="20"/>
          <w:lang w:val="en-GB"/>
        </w:rPr>
        <w:t>You are responsible for applying the University’s equality and diversity policies and principles in your own area of responsibility and in your general conduct.</w:t>
      </w:r>
    </w:p>
    <w:p w14:paraId="21673C69" w14:textId="77777777" w:rsidR="000562AC" w:rsidRPr="001909A5" w:rsidRDefault="000562AC" w:rsidP="00623989">
      <w:pPr>
        <w:pStyle w:val="BodyText2"/>
        <w:suppressAutoHyphens/>
        <w:ind w:left="-993" w:right="-238"/>
        <w:rPr>
          <w:rFonts w:ascii="Verdana" w:hAnsi="Verdana" w:cs="Arial"/>
          <w:sz w:val="20"/>
        </w:rPr>
      </w:pPr>
    </w:p>
    <w:p w14:paraId="10853BB3" w14:textId="77777777" w:rsidR="000562AC" w:rsidRPr="001909A5" w:rsidRDefault="000562AC" w:rsidP="00623989">
      <w:pPr>
        <w:ind w:left="-993" w:right="-238"/>
        <w:jc w:val="both"/>
        <w:rPr>
          <w:rFonts w:ascii="Verdana" w:hAnsi="Verdana" w:cs="Arial"/>
          <w:sz w:val="20"/>
          <w:szCs w:val="20"/>
          <w:lang w:val="en-GB"/>
        </w:rPr>
      </w:pPr>
      <w:r w:rsidRPr="001909A5">
        <w:rPr>
          <w:rFonts w:ascii="Verdana" w:hAnsi="Verdana" w:cs="Arial"/>
          <w:sz w:val="20"/>
          <w:szCs w:val="20"/>
          <w:lang w:val="en-GB"/>
        </w:rPr>
        <w:t>You have a responsibility to promote high levels of customer care within your own area of work/activities.</w:t>
      </w:r>
    </w:p>
    <w:p w14:paraId="624FF44D" w14:textId="77777777" w:rsidR="000562AC" w:rsidRPr="001909A5" w:rsidRDefault="000562AC" w:rsidP="00623989">
      <w:pPr>
        <w:ind w:left="-993" w:right="-238"/>
        <w:jc w:val="both"/>
        <w:rPr>
          <w:rFonts w:ascii="Verdana" w:hAnsi="Verdana" w:cs="Arial"/>
          <w:sz w:val="20"/>
          <w:szCs w:val="20"/>
          <w:lang w:val="en-GB"/>
        </w:rPr>
      </w:pPr>
    </w:p>
    <w:p w14:paraId="305C299B" w14:textId="77777777" w:rsidR="000562AC" w:rsidRPr="001909A5" w:rsidRDefault="000562AC" w:rsidP="00623989">
      <w:pPr>
        <w:ind w:left="-993" w:right="-238"/>
        <w:jc w:val="both"/>
        <w:rPr>
          <w:rFonts w:ascii="Verdana" w:hAnsi="Verdana" w:cs="Arial"/>
          <w:sz w:val="20"/>
          <w:szCs w:val="20"/>
          <w:lang w:val="en-GB"/>
        </w:rPr>
      </w:pPr>
      <w:r w:rsidRPr="001909A5">
        <w:rPr>
          <w:rFonts w:ascii="Verdana" w:hAnsi="Verdana" w:cs="Arial"/>
          <w:sz w:val="20"/>
          <w:szCs w:val="20"/>
          <w:lang w:val="en-GB"/>
        </w:rPr>
        <w:t xml:space="preserve">You should be adaptable to change, and be willing to acquire new skills and knowledge as applicable to the needs of the role.  </w:t>
      </w:r>
    </w:p>
    <w:p w14:paraId="5AB4EDE8" w14:textId="77777777" w:rsidR="000562AC" w:rsidRPr="001909A5" w:rsidRDefault="000562AC" w:rsidP="00623989">
      <w:pPr>
        <w:ind w:left="-993" w:right="-238"/>
        <w:jc w:val="both"/>
        <w:rPr>
          <w:rFonts w:ascii="Verdana" w:hAnsi="Verdana" w:cs="Arial"/>
          <w:sz w:val="20"/>
          <w:szCs w:val="20"/>
          <w:lang w:val="en-GB"/>
        </w:rPr>
      </w:pPr>
    </w:p>
    <w:p w14:paraId="6A17CBE0" w14:textId="77777777" w:rsidR="000562AC" w:rsidRPr="001909A5" w:rsidRDefault="000562AC" w:rsidP="00623989">
      <w:pPr>
        <w:ind w:left="-993" w:right="-238"/>
        <w:jc w:val="both"/>
        <w:rPr>
          <w:rFonts w:ascii="Verdana" w:hAnsi="Verdana" w:cs="Arial"/>
          <w:sz w:val="20"/>
          <w:szCs w:val="20"/>
          <w:lang w:val="en-GB"/>
        </w:rPr>
      </w:pPr>
      <w:r w:rsidRPr="001909A5">
        <w:rPr>
          <w:rFonts w:ascii="Verdana" w:hAnsi="Verdana" w:cs="Arial"/>
          <w:sz w:val="20"/>
          <w:szCs w:val="20"/>
          <w:lang w:val="en-GB"/>
        </w:rPr>
        <w:t>You may, with reasonable notice, be required to work within other Schools/Units within the University of St Andrews.</w:t>
      </w:r>
    </w:p>
    <w:p w14:paraId="2DF52E1D" w14:textId="77777777" w:rsidR="000562AC" w:rsidRPr="001909A5" w:rsidRDefault="000562AC" w:rsidP="00623989">
      <w:pPr>
        <w:ind w:left="-993" w:right="-238"/>
        <w:jc w:val="both"/>
        <w:rPr>
          <w:rFonts w:ascii="Verdana" w:hAnsi="Verdana" w:cs="Arial"/>
          <w:sz w:val="20"/>
          <w:szCs w:val="20"/>
          <w:lang w:val="en-GB"/>
        </w:rPr>
      </w:pPr>
    </w:p>
    <w:p w14:paraId="31F6CAEE" w14:textId="0F15F19B" w:rsidR="000562AC" w:rsidRDefault="000562AC" w:rsidP="00623989">
      <w:pPr>
        <w:ind w:left="-993" w:right="-238"/>
        <w:jc w:val="both"/>
        <w:rPr>
          <w:rFonts w:ascii="Verdana" w:hAnsi="Verdana" w:cs="Arial"/>
          <w:sz w:val="20"/>
          <w:szCs w:val="20"/>
          <w:lang w:val="en-GB"/>
        </w:rPr>
      </w:pPr>
      <w:r w:rsidRPr="001909A5">
        <w:rPr>
          <w:rFonts w:ascii="Verdana" w:hAnsi="Verdana" w:cs="Arial"/>
          <w:sz w:val="20"/>
          <w:szCs w:val="20"/>
          <w:lang w:val="en-GB"/>
        </w:rPr>
        <w:lastRenderedPageBreak/>
        <w:t>You have the responsibility to engage with the University’s commitment to Environmental Sustainability in order to reduce its waste, energy consumption and carbon footprint.</w:t>
      </w:r>
    </w:p>
    <w:p w14:paraId="57E28F8A" w14:textId="29A97EDF" w:rsidR="00F46D06" w:rsidRDefault="00F46D06" w:rsidP="00623989">
      <w:pPr>
        <w:ind w:left="-993" w:right="-238"/>
        <w:jc w:val="both"/>
        <w:rPr>
          <w:rFonts w:ascii="Verdana" w:hAnsi="Verdana" w:cs="Arial"/>
          <w:sz w:val="20"/>
          <w:szCs w:val="20"/>
          <w:lang w:val="en-GB"/>
        </w:rPr>
      </w:pPr>
    </w:p>
    <w:tbl>
      <w:tblPr>
        <w:tblW w:w="10578"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CC2E5"/>
        <w:tblLook w:val="01E0" w:firstRow="1" w:lastRow="1" w:firstColumn="1" w:lastColumn="1" w:noHBand="0" w:noVBand="0"/>
      </w:tblPr>
      <w:tblGrid>
        <w:gridCol w:w="10578"/>
      </w:tblGrid>
      <w:tr w:rsidR="00F46D06" w:rsidRPr="007568E9" w14:paraId="689540A8" w14:textId="77777777" w:rsidTr="00344238">
        <w:tc>
          <w:tcPr>
            <w:tcW w:w="10578" w:type="dxa"/>
            <w:shd w:val="clear" w:color="auto" w:fill="9CC2E5"/>
          </w:tcPr>
          <w:p w14:paraId="2EC471B2" w14:textId="77777777" w:rsidR="00F46D06" w:rsidRPr="007568E9" w:rsidRDefault="00F46D06" w:rsidP="00344238">
            <w:pPr>
              <w:rPr>
                <w:rFonts w:ascii="Verdana" w:hAnsi="Verdana" w:cs="Arial"/>
                <w:b/>
                <w:sz w:val="20"/>
                <w:szCs w:val="20"/>
                <w:lang w:val="en-GB"/>
              </w:rPr>
            </w:pPr>
          </w:p>
          <w:p w14:paraId="414A7502" w14:textId="77777777" w:rsidR="00F46D06" w:rsidRPr="007568E9" w:rsidRDefault="00F46D06" w:rsidP="00344238">
            <w:pPr>
              <w:rPr>
                <w:rFonts w:ascii="Verdana" w:hAnsi="Verdana" w:cs="Arial"/>
                <w:b/>
                <w:sz w:val="20"/>
                <w:szCs w:val="20"/>
                <w:lang w:val="en-GB"/>
              </w:rPr>
            </w:pPr>
            <w:r w:rsidRPr="007568E9">
              <w:rPr>
                <w:rFonts w:ascii="Verdana" w:hAnsi="Verdana" w:cs="Arial"/>
                <w:b/>
                <w:sz w:val="20"/>
                <w:szCs w:val="20"/>
                <w:lang w:val="en-GB"/>
              </w:rPr>
              <w:t xml:space="preserve">The University &amp; Town </w:t>
            </w:r>
          </w:p>
          <w:p w14:paraId="6077A22B" w14:textId="77777777" w:rsidR="00F46D06" w:rsidRPr="007568E9" w:rsidRDefault="00F46D06" w:rsidP="00344238">
            <w:pPr>
              <w:ind w:left="-1080"/>
              <w:jc w:val="center"/>
              <w:rPr>
                <w:rFonts w:ascii="Verdana" w:hAnsi="Verdana" w:cs="Arial"/>
                <w:sz w:val="20"/>
                <w:szCs w:val="20"/>
                <w:lang w:val="en-GB"/>
              </w:rPr>
            </w:pPr>
          </w:p>
        </w:tc>
      </w:tr>
    </w:tbl>
    <w:p w14:paraId="40DE6298" w14:textId="77777777" w:rsidR="00F46D06" w:rsidRDefault="00F46D06" w:rsidP="00F46D06">
      <w:pPr>
        <w:ind w:left="-1080" w:right="-1234"/>
        <w:jc w:val="both"/>
        <w:rPr>
          <w:rFonts w:ascii="Verdana" w:hAnsi="Verdana" w:cs="Arial"/>
          <w:sz w:val="20"/>
          <w:szCs w:val="20"/>
        </w:rPr>
      </w:pPr>
    </w:p>
    <w:p w14:paraId="2E793AD6" w14:textId="77777777" w:rsidR="00F46D06" w:rsidRPr="000B24F4" w:rsidRDefault="00F46D06" w:rsidP="00F46D06">
      <w:pPr>
        <w:ind w:left="-993" w:right="-852"/>
        <w:jc w:val="both"/>
        <w:rPr>
          <w:rFonts w:ascii="Verdana" w:hAnsi="Verdana" w:cs="Arial"/>
          <w:sz w:val="20"/>
          <w:szCs w:val="20"/>
        </w:rPr>
      </w:pPr>
      <w:r w:rsidRPr="000B24F4">
        <w:rPr>
          <w:rFonts w:ascii="Verdana" w:hAnsi="Verdana" w:cs="Arial"/>
          <w:sz w:val="20"/>
          <w:szCs w:val="20"/>
        </w:rPr>
        <w:t xml:space="preserve">Founded in the </w:t>
      </w:r>
      <w:r>
        <w:rPr>
          <w:rFonts w:ascii="Verdana" w:hAnsi="Verdana" w:cs="Arial"/>
          <w:sz w:val="20"/>
          <w:szCs w:val="20"/>
        </w:rPr>
        <w:t xml:space="preserve">early </w:t>
      </w:r>
      <w:r w:rsidRPr="000B24F4">
        <w:rPr>
          <w:rFonts w:ascii="Verdana" w:hAnsi="Verdana" w:cs="Arial"/>
          <w:sz w:val="20"/>
          <w:szCs w:val="20"/>
        </w:rPr>
        <w:t xml:space="preserve">15th century, St Andrews is Scotland’s first university and the third oldest in the English speaking world. </w:t>
      </w:r>
    </w:p>
    <w:p w14:paraId="7BD2E081" w14:textId="77777777" w:rsidR="00F46D06" w:rsidRPr="000B24F4" w:rsidRDefault="00F46D06" w:rsidP="00F46D06">
      <w:pPr>
        <w:ind w:left="-1080" w:right="-852"/>
        <w:jc w:val="both"/>
        <w:rPr>
          <w:rFonts w:ascii="Verdana" w:hAnsi="Verdana" w:cs="Arial"/>
          <w:sz w:val="20"/>
          <w:szCs w:val="20"/>
        </w:rPr>
      </w:pPr>
    </w:p>
    <w:p w14:paraId="63FBC0FA" w14:textId="77777777" w:rsidR="00F46D06" w:rsidRPr="000B24F4" w:rsidRDefault="00F46D06" w:rsidP="00F46D06">
      <w:pPr>
        <w:ind w:left="-993" w:right="-852"/>
        <w:jc w:val="both"/>
        <w:rPr>
          <w:rFonts w:ascii="Verdana" w:hAnsi="Verdana" w:cs="Arial"/>
          <w:sz w:val="20"/>
          <w:szCs w:val="20"/>
        </w:rPr>
      </w:pPr>
      <w:r w:rsidRPr="000B24F4">
        <w:rPr>
          <w:rFonts w:ascii="Verdana" w:hAnsi="Verdana" w:cs="Arial"/>
          <w:sz w:val="20"/>
          <w:szCs w:val="20"/>
        </w:rPr>
        <w:t xml:space="preserve">Situated on the east coast of Scotland and framed by countryside, beaches and cliffs, the </w:t>
      </w:r>
      <w:r>
        <w:rPr>
          <w:rFonts w:ascii="Verdana" w:hAnsi="Verdana" w:cs="Arial"/>
          <w:sz w:val="20"/>
          <w:szCs w:val="20"/>
        </w:rPr>
        <w:t>town</w:t>
      </w:r>
      <w:r w:rsidRPr="000B24F4">
        <w:rPr>
          <w:rFonts w:ascii="Verdana" w:hAnsi="Verdana" w:cs="Arial"/>
          <w:sz w:val="20"/>
          <w:szCs w:val="20"/>
        </w:rPr>
        <w:t xml:space="preserve"> of St Andrews was once the centre of the nation’s political and religious life.</w:t>
      </w:r>
    </w:p>
    <w:p w14:paraId="4C272A6F" w14:textId="77777777" w:rsidR="00F46D06" w:rsidRPr="000B24F4" w:rsidRDefault="00F46D06" w:rsidP="00F46D06">
      <w:pPr>
        <w:ind w:left="-1080" w:right="-852"/>
        <w:jc w:val="both"/>
        <w:rPr>
          <w:rFonts w:ascii="Verdana" w:hAnsi="Verdana" w:cs="Arial"/>
          <w:sz w:val="20"/>
          <w:szCs w:val="20"/>
        </w:rPr>
      </w:pPr>
    </w:p>
    <w:p w14:paraId="1593C895" w14:textId="77777777" w:rsidR="00F46D06" w:rsidRPr="000B24F4" w:rsidRDefault="00F46D06" w:rsidP="00F46D06">
      <w:pPr>
        <w:ind w:left="-993" w:right="-852"/>
        <w:jc w:val="both"/>
        <w:rPr>
          <w:rFonts w:ascii="Verdana" w:hAnsi="Verdana" w:cs="Arial"/>
          <w:sz w:val="20"/>
          <w:szCs w:val="20"/>
        </w:rPr>
      </w:pPr>
      <w:r w:rsidRPr="000B24F4">
        <w:rPr>
          <w:rFonts w:ascii="Verdana" w:hAnsi="Verdana" w:cs="Arial"/>
          <w:sz w:val="20"/>
          <w:szCs w:val="20"/>
        </w:rPr>
        <w:t xml:space="preserve">Today it is known around the world as the </w:t>
      </w:r>
      <w:r>
        <w:rPr>
          <w:rFonts w:ascii="Verdana" w:hAnsi="Verdana" w:cs="Arial"/>
          <w:sz w:val="20"/>
          <w:szCs w:val="20"/>
        </w:rPr>
        <w:t>‘</w:t>
      </w:r>
      <w:r w:rsidRPr="000B24F4">
        <w:rPr>
          <w:rFonts w:ascii="Verdana" w:hAnsi="Verdana" w:cs="Arial"/>
          <w:sz w:val="20"/>
          <w:szCs w:val="20"/>
        </w:rPr>
        <w:t>Home of Golf</w:t>
      </w:r>
      <w:r>
        <w:rPr>
          <w:rFonts w:ascii="Verdana" w:hAnsi="Verdana" w:cs="Arial"/>
          <w:sz w:val="20"/>
          <w:szCs w:val="20"/>
        </w:rPr>
        <w:t>’</w:t>
      </w:r>
      <w:r w:rsidRPr="000B24F4">
        <w:rPr>
          <w:rFonts w:ascii="Verdana" w:hAnsi="Verdana" w:cs="Arial"/>
          <w:sz w:val="20"/>
          <w:szCs w:val="20"/>
        </w:rPr>
        <w:t xml:space="preserve"> and a vibrant academic town with a distinctively cosmopolitan feel where students and university staff account for more t</w:t>
      </w:r>
      <w:r>
        <w:rPr>
          <w:rFonts w:ascii="Verdana" w:hAnsi="Verdana" w:cs="Arial"/>
          <w:sz w:val="20"/>
          <w:szCs w:val="20"/>
        </w:rPr>
        <w:t>han 40</w:t>
      </w:r>
      <w:r w:rsidRPr="000B24F4">
        <w:rPr>
          <w:rFonts w:ascii="Verdana" w:hAnsi="Verdana" w:cs="Arial"/>
          <w:sz w:val="20"/>
          <w:szCs w:val="20"/>
        </w:rPr>
        <w:t>% of the local population.</w:t>
      </w:r>
    </w:p>
    <w:p w14:paraId="6182B0F4" w14:textId="77777777" w:rsidR="00F46D06" w:rsidRPr="000B24F4" w:rsidRDefault="00F46D06" w:rsidP="00F46D06">
      <w:pPr>
        <w:ind w:left="-1080" w:right="-852"/>
        <w:jc w:val="both"/>
        <w:rPr>
          <w:rFonts w:ascii="Verdana" w:hAnsi="Verdana" w:cs="Arial"/>
          <w:sz w:val="20"/>
          <w:szCs w:val="20"/>
        </w:rPr>
      </w:pPr>
    </w:p>
    <w:p w14:paraId="6DCB5CA6" w14:textId="77777777" w:rsidR="00F46D06" w:rsidRPr="000B24F4" w:rsidRDefault="00F46D06" w:rsidP="00F46D06">
      <w:pPr>
        <w:ind w:left="-993" w:right="-852"/>
        <w:jc w:val="both"/>
        <w:rPr>
          <w:rFonts w:ascii="Verdana" w:hAnsi="Verdana" w:cs="Arial"/>
          <w:sz w:val="20"/>
          <w:szCs w:val="20"/>
        </w:rPr>
      </w:pPr>
      <w:r w:rsidRPr="000B24F4">
        <w:rPr>
          <w:rFonts w:ascii="Verdana" w:hAnsi="Verdana" w:cs="Arial"/>
          <w:sz w:val="20"/>
          <w:szCs w:val="20"/>
        </w:rPr>
        <w:t xml:space="preserve">The University of St Andrews is a diverse and international community of over </w:t>
      </w:r>
      <w:r>
        <w:rPr>
          <w:rFonts w:ascii="Verdana" w:hAnsi="Verdana" w:cs="Arial"/>
          <w:sz w:val="20"/>
          <w:szCs w:val="20"/>
        </w:rPr>
        <w:t>11,0</w:t>
      </w:r>
      <w:r w:rsidRPr="000B24F4">
        <w:rPr>
          <w:rFonts w:ascii="Verdana" w:hAnsi="Verdana" w:cs="Arial"/>
          <w:sz w:val="20"/>
          <w:szCs w:val="20"/>
        </w:rPr>
        <w:t>00, comprising students and staff of over 1</w:t>
      </w:r>
      <w:r>
        <w:rPr>
          <w:rFonts w:ascii="Verdana" w:hAnsi="Verdana" w:cs="Arial"/>
          <w:sz w:val="20"/>
          <w:szCs w:val="20"/>
        </w:rPr>
        <w:t>20</w:t>
      </w:r>
      <w:r w:rsidRPr="000B24F4">
        <w:rPr>
          <w:rFonts w:ascii="Verdana" w:hAnsi="Verdana" w:cs="Arial"/>
          <w:sz w:val="20"/>
          <w:szCs w:val="20"/>
        </w:rPr>
        <w:t xml:space="preserve"> nationa</w:t>
      </w:r>
      <w:r>
        <w:rPr>
          <w:rFonts w:ascii="Verdana" w:hAnsi="Verdana" w:cs="Arial"/>
          <w:sz w:val="20"/>
          <w:szCs w:val="20"/>
        </w:rPr>
        <w:t>lities. It has 8,800 students, just over 7,0</w:t>
      </w:r>
      <w:r w:rsidRPr="000B24F4">
        <w:rPr>
          <w:rFonts w:ascii="Verdana" w:hAnsi="Verdana" w:cs="Arial"/>
          <w:sz w:val="20"/>
          <w:szCs w:val="20"/>
        </w:rPr>
        <w:t xml:space="preserve">00 of them undergraduates, and employs approximately </w:t>
      </w:r>
      <w:r>
        <w:rPr>
          <w:rFonts w:ascii="Verdana" w:hAnsi="Verdana" w:cs="Arial"/>
          <w:sz w:val="20"/>
          <w:szCs w:val="20"/>
        </w:rPr>
        <w:t xml:space="preserve">2,540 </w:t>
      </w:r>
      <w:r w:rsidRPr="000B24F4">
        <w:rPr>
          <w:rFonts w:ascii="Verdana" w:hAnsi="Verdana" w:cs="Arial"/>
          <w:sz w:val="20"/>
          <w:szCs w:val="20"/>
        </w:rPr>
        <w:t>staff - made up of c.</w:t>
      </w:r>
      <w:r>
        <w:rPr>
          <w:rFonts w:ascii="Verdana" w:hAnsi="Verdana" w:cs="Arial"/>
          <w:sz w:val="20"/>
          <w:szCs w:val="20"/>
        </w:rPr>
        <w:t xml:space="preserve"> 1,190 in the </w:t>
      </w:r>
      <w:r w:rsidRPr="000B24F4">
        <w:rPr>
          <w:rFonts w:ascii="Verdana" w:hAnsi="Verdana" w:cs="Arial"/>
          <w:sz w:val="20"/>
          <w:szCs w:val="20"/>
        </w:rPr>
        <w:t>academic</w:t>
      </w:r>
      <w:r>
        <w:rPr>
          <w:rFonts w:ascii="Verdana" w:hAnsi="Verdana" w:cs="Arial"/>
          <w:sz w:val="20"/>
          <w:szCs w:val="20"/>
        </w:rPr>
        <w:t xml:space="preserve"> job families</w:t>
      </w:r>
      <w:r w:rsidRPr="000B24F4">
        <w:rPr>
          <w:rFonts w:ascii="Verdana" w:hAnsi="Verdana" w:cs="Arial"/>
          <w:sz w:val="20"/>
          <w:szCs w:val="20"/>
        </w:rPr>
        <w:t xml:space="preserve"> and c</w:t>
      </w:r>
      <w:r>
        <w:rPr>
          <w:rFonts w:ascii="Verdana" w:hAnsi="Verdana" w:cs="Arial"/>
          <w:sz w:val="20"/>
          <w:szCs w:val="20"/>
        </w:rPr>
        <w:t xml:space="preserve"> 1,350 in the non-academic job families</w:t>
      </w:r>
      <w:r w:rsidRPr="000B24F4">
        <w:rPr>
          <w:rFonts w:ascii="Verdana" w:hAnsi="Verdana" w:cs="Arial"/>
          <w:sz w:val="20"/>
          <w:szCs w:val="20"/>
        </w:rPr>
        <w:t>.</w:t>
      </w:r>
    </w:p>
    <w:p w14:paraId="2DAE4E9B" w14:textId="77777777" w:rsidR="00F46D06" w:rsidRPr="000B24F4" w:rsidRDefault="00F46D06" w:rsidP="00F46D06">
      <w:pPr>
        <w:ind w:left="-1080" w:right="-852"/>
        <w:jc w:val="both"/>
        <w:rPr>
          <w:rFonts w:ascii="Verdana" w:hAnsi="Verdana" w:cs="Arial"/>
          <w:sz w:val="20"/>
          <w:szCs w:val="20"/>
        </w:rPr>
      </w:pPr>
    </w:p>
    <w:p w14:paraId="130A655B" w14:textId="77777777" w:rsidR="00F46D06" w:rsidRDefault="00F46D06" w:rsidP="00F46D06">
      <w:pPr>
        <w:ind w:left="-993" w:right="-852"/>
        <w:jc w:val="both"/>
        <w:rPr>
          <w:rFonts w:ascii="Verdana" w:hAnsi="Verdana"/>
          <w:sz w:val="20"/>
          <w:szCs w:val="20"/>
        </w:rPr>
      </w:pPr>
      <w:r w:rsidRPr="000B24F4">
        <w:rPr>
          <w:rFonts w:ascii="Verdana" w:hAnsi="Verdana" w:cs="Arial"/>
          <w:sz w:val="20"/>
          <w:szCs w:val="20"/>
        </w:rPr>
        <w:t xml:space="preserve">St Andrews has approximately 50,000 living graduates, among them </w:t>
      </w:r>
      <w:r>
        <w:rPr>
          <w:rFonts w:ascii="Verdana" w:hAnsi="Verdana" w:cs="Arial"/>
          <w:sz w:val="20"/>
          <w:szCs w:val="20"/>
        </w:rPr>
        <w:t xml:space="preserve">former </w:t>
      </w:r>
      <w:r w:rsidRPr="000B24F4">
        <w:rPr>
          <w:rFonts w:ascii="Verdana" w:hAnsi="Verdana" w:cs="Arial"/>
          <w:sz w:val="20"/>
          <w:szCs w:val="20"/>
        </w:rPr>
        <w:t xml:space="preserve">Scottish First Minister Alex Salmond and the novelist Fay Weldon. </w:t>
      </w:r>
      <w:r>
        <w:rPr>
          <w:rFonts w:ascii="Verdana" w:hAnsi="Verdana" w:cs="Arial"/>
          <w:sz w:val="20"/>
          <w:szCs w:val="20"/>
        </w:rPr>
        <w:t xml:space="preserve">In the last 90 years, the University has conferred around </w:t>
      </w:r>
      <w:r w:rsidRPr="000B24F4">
        <w:rPr>
          <w:rFonts w:ascii="Verdana" w:hAnsi="Verdana" w:cs="Arial"/>
          <w:sz w:val="20"/>
          <w:szCs w:val="20"/>
        </w:rPr>
        <w:t xml:space="preserve">1000 </w:t>
      </w:r>
      <w:r>
        <w:rPr>
          <w:rFonts w:ascii="Verdana" w:hAnsi="Verdana" w:cs="Arial"/>
          <w:sz w:val="20"/>
          <w:szCs w:val="20"/>
        </w:rPr>
        <w:t>h</w:t>
      </w:r>
      <w:r w:rsidRPr="000B24F4">
        <w:rPr>
          <w:rFonts w:ascii="Verdana" w:hAnsi="Verdana" w:cs="Arial"/>
          <w:sz w:val="20"/>
          <w:szCs w:val="20"/>
        </w:rPr>
        <w:t xml:space="preserve">onorary </w:t>
      </w:r>
      <w:r>
        <w:rPr>
          <w:rFonts w:ascii="Verdana" w:hAnsi="Verdana" w:cs="Arial"/>
          <w:sz w:val="20"/>
          <w:szCs w:val="20"/>
        </w:rPr>
        <w:t>degrees; notable recipients include Benjamin Franklin</w:t>
      </w:r>
      <w:r w:rsidRPr="007C5EE7">
        <w:rPr>
          <w:rFonts w:ascii="Verdana" w:hAnsi="Verdana"/>
          <w:sz w:val="20"/>
          <w:szCs w:val="20"/>
        </w:rPr>
        <w:t>,</w:t>
      </w:r>
      <w:r>
        <w:rPr>
          <w:rFonts w:ascii="Verdana" w:hAnsi="Verdana"/>
          <w:sz w:val="20"/>
          <w:szCs w:val="20"/>
        </w:rPr>
        <w:t xml:space="preserve"> Rudyard Kipling, Alexander Fleming, Iris Murdoch, James Black, Elizabeth Blackadder, Tim Berners-Lee and Hillary Clinton.   </w:t>
      </w:r>
    </w:p>
    <w:p w14:paraId="10DF0DC2" w14:textId="77777777" w:rsidR="00F46D06" w:rsidRPr="000B24F4" w:rsidRDefault="00F46D06" w:rsidP="00F46D06">
      <w:pPr>
        <w:ind w:left="-1080" w:right="-852"/>
        <w:jc w:val="both"/>
        <w:rPr>
          <w:rFonts w:ascii="Verdana" w:hAnsi="Verdana" w:cs="Arial"/>
          <w:sz w:val="20"/>
          <w:szCs w:val="20"/>
        </w:rPr>
      </w:pPr>
    </w:p>
    <w:p w14:paraId="581F79B5" w14:textId="77777777" w:rsidR="00F46D06" w:rsidRPr="00D27E6C" w:rsidRDefault="00F46D06" w:rsidP="00F46D06">
      <w:pPr>
        <w:ind w:left="-993" w:right="-852"/>
        <w:jc w:val="both"/>
        <w:rPr>
          <w:rFonts w:ascii="Verdana" w:hAnsi="Verdana"/>
          <w:sz w:val="20"/>
          <w:szCs w:val="20"/>
        </w:rPr>
      </w:pPr>
      <w:r w:rsidRPr="00D27E6C">
        <w:rPr>
          <w:rFonts w:ascii="Verdana" w:hAnsi="Verdana"/>
          <w:sz w:val="20"/>
          <w:szCs w:val="20"/>
        </w:rPr>
        <w:t>The University is one of Europe’s most research intensive seats of learning. It is the top rated university in Scotland for teaching quality and student satisfaction. In the Research Excellence Framework (REF) 2014 the University was ranked top in Scotland for quality of research output and one of the UK’s top 20 research universities.</w:t>
      </w:r>
    </w:p>
    <w:p w14:paraId="4A8CF15D" w14:textId="77777777" w:rsidR="00F46D06" w:rsidRPr="000B24F4" w:rsidRDefault="00F46D06" w:rsidP="00F46D06">
      <w:pPr>
        <w:ind w:left="-1080" w:right="-852"/>
        <w:jc w:val="both"/>
        <w:rPr>
          <w:rFonts w:ascii="Verdana" w:hAnsi="Verdana" w:cs="Arial"/>
          <w:sz w:val="20"/>
          <w:szCs w:val="20"/>
        </w:rPr>
      </w:pPr>
    </w:p>
    <w:p w14:paraId="1C146A1C" w14:textId="77777777" w:rsidR="00F46D06" w:rsidRDefault="00F46D06" w:rsidP="00F46D06">
      <w:pPr>
        <w:ind w:left="-993" w:right="-852"/>
        <w:jc w:val="both"/>
        <w:rPr>
          <w:rFonts w:ascii="Verdana" w:hAnsi="Verdana" w:cs="Arial"/>
          <w:sz w:val="20"/>
          <w:szCs w:val="20"/>
        </w:rPr>
      </w:pPr>
      <w:r w:rsidRPr="000B24F4">
        <w:rPr>
          <w:rFonts w:ascii="Verdana" w:hAnsi="Verdana" w:cs="Arial"/>
          <w:sz w:val="20"/>
          <w:szCs w:val="20"/>
        </w:rPr>
        <w:t>St Andrews is consistently held to be one of the United Kingdom’s top ten universities in university league tables compiled by The Times</w:t>
      </w:r>
      <w:r>
        <w:rPr>
          <w:rFonts w:ascii="Verdana" w:hAnsi="Verdana" w:cs="Arial"/>
          <w:sz w:val="20"/>
          <w:szCs w:val="20"/>
        </w:rPr>
        <w:t xml:space="preserve"> and </w:t>
      </w:r>
      <w:r w:rsidRPr="000B24F4">
        <w:rPr>
          <w:rFonts w:ascii="Verdana" w:hAnsi="Verdana" w:cs="Arial"/>
          <w:sz w:val="20"/>
          <w:szCs w:val="20"/>
        </w:rPr>
        <w:t xml:space="preserve">The Sunday Times, The Guardian and The Complete University Guide. </w:t>
      </w:r>
      <w:r>
        <w:rPr>
          <w:rFonts w:ascii="Verdana" w:hAnsi="Verdana" w:cs="Arial"/>
          <w:sz w:val="20"/>
          <w:szCs w:val="20"/>
        </w:rPr>
        <w:t xml:space="preserve">The University </w:t>
      </w:r>
      <w:r w:rsidRPr="000B24F4">
        <w:rPr>
          <w:rFonts w:ascii="Verdana" w:hAnsi="Verdana" w:cs="Arial"/>
          <w:sz w:val="20"/>
          <w:szCs w:val="20"/>
        </w:rPr>
        <w:t xml:space="preserve">has </w:t>
      </w:r>
      <w:r>
        <w:rPr>
          <w:rFonts w:ascii="Verdana" w:hAnsi="Verdana" w:cs="Arial"/>
          <w:sz w:val="20"/>
          <w:szCs w:val="20"/>
        </w:rPr>
        <w:t>eight</w:t>
      </w:r>
      <w:r w:rsidRPr="000B24F4">
        <w:rPr>
          <w:rFonts w:ascii="Verdana" w:hAnsi="Verdana" w:cs="Arial"/>
          <w:sz w:val="20"/>
          <w:szCs w:val="20"/>
        </w:rPr>
        <w:t xml:space="preserve"> times been named the top multi-faculty university in the UK in the National Student Survey</w:t>
      </w:r>
      <w:r>
        <w:rPr>
          <w:rFonts w:ascii="Verdana" w:hAnsi="Verdana" w:cs="Arial"/>
          <w:sz w:val="20"/>
          <w:szCs w:val="20"/>
        </w:rPr>
        <w:t xml:space="preserve"> – a direct reflection of the quality of teaching, assessment and facilities.</w:t>
      </w:r>
      <w:r w:rsidRPr="000B24F4">
        <w:rPr>
          <w:rFonts w:ascii="Verdana" w:hAnsi="Verdana" w:cs="Arial"/>
          <w:sz w:val="20"/>
          <w:szCs w:val="20"/>
        </w:rPr>
        <w:t xml:space="preserve"> </w:t>
      </w:r>
      <w:r>
        <w:rPr>
          <w:rFonts w:ascii="Verdana" w:hAnsi="Verdana" w:cs="Arial"/>
          <w:sz w:val="20"/>
          <w:szCs w:val="20"/>
        </w:rPr>
        <w:t>In international and world rankings St Andrews scores highly for teaching quality, research, international outlook and citations. It is established as a World Top 100 institution in annual rankings produced by QS and Times Higher Education.</w:t>
      </w:r>
    </w:p>
    <w:p w14:paraId="5637682C" w14:textId="77777777" w:rsidR="00F46D06" w:rsidRPr="000B24F4" w:rsidRDefault="00F46D06" w:rsidP="00F46D06">
      <w:pPr>
        <w:ind w:left="-1080" w:right="-852"/>
        <w:jc w:val="both"/>
        <w:rPr>
          <w:rFonts w:ascii="Verdana" w:hAnsi="Verdana" w:cs="Arial"/>
          <w:sz w:val="20"/>
          <w:szCs w:val="20"/>
        </w:rPr>
      </w:pPr>
    </w:p>
    <w:p w14:paraId="26A43C13" w14:textId="77777777" w:rsidR="00F46D06" w:rsidRPr="000B24F4" w:rsidRDefault="00F46D06" w:rsidP="00F46D06">
      <w:pPr>
        <w:ind w:left="-993" w:right="-852"/>
        <w:jc w:val="both"/>
        <w:rPr>
          <w:rFonts w:ascii="Verdana" w:hAnsi="Verdana" w:cs="Arial"/>
          <w:sz w:val="20"/>
          <w:szCs w:val="20"/>
        </w:rPr>
      </w:pPr>
      <w:r w:rsidRPr="000B24F4">
        <w:rPr>
          <w:rFonts w:ascii="Verdana" w:hAnsi="Verdana" w:cs="Arial"/>
          <w:sz w:val="20"/>
          <w:szCs w:val="20"/>
        </w:rPr>
        <w:t xml:space="preserve">Its international reputation for delivering high quality teaching and research and student satisfaction make it one of the most sought after destinations for prospective students from the UK, Europe and overseas. </w:t>
      </w:r>
      <w:r w:rsidRPr="00E31603">
        <w:rPr>
          <w:rFonts w:ascii="Verdana" w:hAnsi="Verdana" w:cs="Arial"/>
          <w:sz w:val="20"/>
          <w:szCs w:val="20"/>
        </w:rPr>
        <w:t>In 201</w:t>
      </w:r>
      <w:r>
        <w:rPr>
          <w:rFonts w:ascii="Verdana" w:hAnsi="Verdana" w:cs="Arial"/>
          <w:sz w:val="20"/>
          <w:szCs w:val="20"/>
        </w:rPr>
        <w:t>5</w:t>
      </w:r>
      <w:r w:rsidRPr="00E31603">
        <w:rPr>
          <w:rFonts w:ascii="Verdana" w:hAnsi="Verdana" w:cs="Arial"/>
          <w:sz w:val="20"/>
          <w:szCs w:val="20"/>
        </w:rPr>
        <w:t xml:space="preserve"> the University received on average 1</w:t>
      </w:r>
      <w:r>
        <w:rPr>
          <w:rFonts w:ascii="Verdana" w:hAnsi="Verdana" w:cs="Arial"/>
          <w:sz w:val="20"/>
          <w:szCs w:val="20"/>
        </w:rPr>
        <w:t>2</w:t>
      </w:r>
      <w:r w:rsidRPr="00E31603">
        <w:rPr>
          <w:rFonts w:ascii="Verdana" w:hAnsi="Verdana" w:cs="Arial"/>
          <w:sz w:val="20"/>
          <w:szCs w:val="20"/>
        </w:rPr>
        <w:t xml:space="preserve"> applications per place.</w:t>
      </w:r>
      <w:r w:rsidRPr="000B24F4">
        <w:rPr>
          <w:rFonts w:ascii="Verdana" w:hAnsi="Verdana" w:cs="Arial"/>
          <w:sz w:val="20"/>
          <w:szCs w:val="20"/>
        </w:rPr>
        <w:t xml:space="preserve"> St Andrews has highly challenging </w:t>
      </w:r>
      <w:r>
        <w:rPr>
          <w:rFonts w:ascii="Verdana" w:hAnsi="Verdana" w:cs="Arial"/>
          <w:sz w:val="20"/>
          <w:szCs w:val="20"/>
        </w:rPr>
        <w:t xml:space="preserve">academic entry requirements </w:t>
      </w:r>
      <w:r w:rsidRPr="000B24F4">
        <w:rPr>
          <w:rFonts w:ascii="Verdana" w:hAnsi="Verdana" w:cs="Arial"/>
          <w:sz w:val="20"/>
          <w:szCs w:val="20"/>
        </w:rPr>
        <w:t xml:space="preserve">to attract only the most academically potent students in the Arts, Sciences, Medicine and Divinity. </w:t>
      </w:r>
    </w:p>
    <w:p w14:paraId="05A16173" w14:textId="77777777" w:rsidR="00F46D06" w:rsidRPr="000B24F4" w:rsidRDefault="00F46D06" w:rsidP="00F46D06">
      <w:pPr>
        <w:ind w:left="-1080" w:right="-852"/>
        <w:jc w:val="both"/>
        <w:rPr>
          <w:rFonts w:ascii="Verdana" w:hAnsi="Verdana" w:cs="Arial"/>
          <w:sz w:val="20"/>
          <w:szCs w:val="20"/>
        </w:rPr>
      </w:pPr>
    </w:p>
    <w:p w14:paraId="1B242344" w14:textId="77777777" w:rsidR="00F46D06" w:rsidRPr="000B24F4" w:rsidRDefault="00F46D06" w:rsidP="00F46D06">
      <w:pPr>
        <w:ind w:left="-993" w:right="-852"/>
        <w:jc w:val="both"/>
        <w:rPr>
          <w:rFonts w:ascii="Verdana" w:hAnsi="Verdana" w:cs="Arial"/>
          <w:sz w:val="20"/>
          <w:szCs w:val="20"/>
        </w:rPr>
      </w:pPr>
      <w:r w:rsidRPr="000B24F4">
        <w:rPr>
          <w:rFonts w:ascii="Verdana" w:hAnsi="Verdana" w:cs="Arial"/>
          <w:sz w:val="20"/>
          <w:szCs w:val="20"/>
        </w:rPr>
        <w:t>The University is closely integrated with the town. The Main Library, many academic Schools and Service Units are located centrally</w:t>
      </w:r>
      <w:r>
        <w:rPr>
          <w:rFonts w:ascii="Verdana" w:hAnsi="Verdana" w:cs="Arial"/>
          <w:sz w:val="20"/>
          <w:szCs w:val="20"/>
        </w:rPr>
        <w:t>,</w:t>
      </w:r>
      <w:r w:rsidRPr="000B24F4">
        <w:rPr>
          <w:rFonts w:ascii="Verdana" w:hAnsi="Verdana" w:cs="Arial"/>
          <w:sz w:val="20"/>
          <w:szCs w:val="20"/>
        </w:rPr>
        <w:t xml:space="preserve"> while the growth in research-active sciences </w:t>
      </w:r>
      <w:r>
        <w:rPr>
          <w:rFonts w:ascii="Verdana" w:hAnsi="Verdana" w:cs="Arial"/>
          <w:sz w:val="20"/>
          <w:szCs w:val="20"/>
        </w:rPr>
        <w:t xml:space="preserve">and medicine </w:t>
      </w:r>
      <w:r w:rsidRPr="000B24F4">
        <w:rPr>
          <w:rFonts w:ascii="Verdana" w:hAnsi="Verdana" w:cs="Arial"/>
          <w:sz w:val="20"/>
          <w:szCs w:val="20"/>
        </w:rPr>
        <w:t>has been accommodated at the North Haugh on the western edge of St Andrews.</w:t>
      </w:r>
    </w:p>
    <w:p w14:paraId="54699ACE" w14:textId="77777777" w:rsidR="00F46D06" w:rsidRPr="000B24F4" w:rsidRDefault="00F46D06" w:rsidP="00F46D06">
      <w:pPr>
        <w:ind w:left="-1080" w:right="-852"/>
        <w:jc w:val="both"/>
        <w:rPr>
          <w:rFonts w:ascii="Verdana" w:hAnsi="Verdana" w:cs="Arial"/>
          <w:sz w:val="20"/>
          <w:szCs w:val="20"/>
        </w:rPr>
      </w:pPr>
    </w:p>
    <w:p w14:paraId="7264A607" w14:textId="77777777" w:rsidR="00F46D06" w:rsidRPr="000B24F4" w:rsidRDefault="00F46D06" w:rsidP="00F46D06">
      <w:pPr>
        <w:ind w:left="-993" w:right="-852"/>
        <w:jc w:val="both"/>
        <w:rPr>
          <w:rFonts w:ascii="Verdana" w:hAnsi="Verdana" w:cs="Arial"/>
          <w:sz w:val="20"/>
          <w:szCs w:val="20"/>
        </w:rPr>
      </w:pPr>
      <w:r w:rsidRPr="003417BD">
        <w:rPr>
          <w:rFonts w:ascii="Verdana" w:hAnsi="Verdana" w:cs="Arial"/>
          <w:sz w:val="20"/>
          <w:szCs w:val="20"/>
        </w:rPr>
        <w:t>As the University</w:t>
      </w:r>
      <w:r>
        <w:rPr>
          <w:rFonts w:ascii="Verdana" w:hAnsi="Verdana" w:cs="Arial"/>
          <w:sz w:val="20"/>
          <w:szCs w:val="20"/>
        </w:rPr>
        <w:t xml:space="preserve"> enters its seventh century, it</w:t>
      </w:r>
      <w:r w:rsidRPr="003417BD">
        <w:rPr>
          <w:rFonts w:ascii="Verdana" w:hAnsi="Verdana" w:cs="Arial"/>
          <w:sz w:val="20"/>
          <w:szCs w:val="20"/>
        </w:rPr>
        <w:t xml:space="preserve"> is </w:t>
      </w:r>
      <w:r>
        <w:rPr>
          <w:rFonts w:ascii="Verdana" w:hAnsi="Verdana" w:cs="Arial"/>
          <w:sz w:val="20"/>
          <w:szCs w:val="20"/>
        </w:rPr>
        <w:t>delivering a varied programme of strategic i</w:t>
      </w:r>
      <w:r w:rsidRPr="003417BD">
        <w:rPr>
          <w:rFonts w:ascii="Verdana" w:hAnsi="Verdana" w:cs="Arial"/>
          <w:sz w:val="20"/>
          <w:szCs w:val="20"/>
        </w:rPr>
        <w:t xml:space="preserve">nvestment, including the refurbishment of its Main Library and a major investment in its collections, the opening of a research library, </w:t>
      </w:r>
      <w:r>
        <w:rPr>
          <w:rFonts w:ascii="Verdana" w:hAnsi="Verdana" w:cs="Arial"/>
          <w:sz w:val="20"/>
          <w:szCs w:val="20"/>
        </w:rPr>
        <w:t>the development of a major arts centre and a Music Centre,</w:t>
      </w:r>
      <w:r w:rsidRPr="003417BD">
        <w:rPr>
          <w:rFonts w:ascii="Verdana" w:hAnsi="Verdana" w:cs="Arial"/>
          <w:sz w:val="20"/>
          <w:szCs w:val="20"/>
        </w:rPr>
        <w:t xml:space="preserve"> the refurbishment of the Students’ Union, </w:t>
      </w:r>
      <w:r>
        <w:rPr>
          <w:rFonts w:ascii="Verdana" w:hAnsi="Verdana" w:cs="Arial"/>
          <w:sz w:val="20"/>
          <w:szCs w:val="20"/>
        </w:rPr>
        <w:t xml:space="preserve">the provision of 900 additional students beds, the relocation of professional services to purpose built accommodation </w:t>
      </w:r>
      <w:r w:rsidRPr="003417BD">
        <w:rPr>
          <w:rFonts w:ascii="Verdana" w:hAnsi="Verdana" w:cs="Arial"/>
          <w:sz w:val="20"/>
          <w:szCs w:val="20"/>
        </w:rPr>
        <w:t>and the development of a wind-farm and green energy centre to offset energy costs.</w:t>
      </w:r>
    </w:p>
    <w:p w14:paraId="1A42488A" w14:textId="77777777" w:rsidR="00F46D06" w:rsidRPr="000B24F4" w:rsidRDefault="00F46D06" w:rsidP="00F46D06">
      <w:pPr>
        <w:ind w:left="-1080"/>
      </w:pPr>
    </w:p>
    <w:p w14:paraId="7BE5A27B" w14:textId="77777777" w:rsidR="00F46D06" w:rsidRPr="00336394" w:rsidRDefault="00F46D06" w:rsidP="00F46D06">
      <w:pPr>
        <w:ind w:left="-1080" w:right="-1234"/>
        <w:jc w:val="both"/>
        <w:rPr>
          <w:rFonts w:ascii="Verdana" w:hAnsi="Verdana" w:cs="Arial"/>
          <w:b/>
          <w:sz w:val="20"/>
          <w:szCs w:val="20"/>
        </w:rPr>
      </w:pPr>
    </w:p>
    <w:p w14:paraId="33974C69" w14:textId="77777777" w:rsidR="00F46D06" w:rsidRPr="002336FE" w:rsidRDefault="00F46D06" w:rsidP="00F46D06">
      <w:pPr>
        <w:ind w:left="-1080" w:right="-1074"/>
        <w:jc w:val="both"/>
        <w:rPr>
          <w:rFonts w:ascii="Verdana" w:hAnsi="Verdana" w:cs="Arial"/>
          <w:sz w:val="20"/>
          <w:szCs w:val="20"/>
        </w:rPr>
      </w:pPr>
    </w:p>
    <w:p w14:paraId="6674ED67" w14:textId="77777777" w:rsidR="00F46D06" w:rsidRPr="001909A5" w:rsidRDefault="00F46D06" w:rsidP="00623989">
      <w:pPr>
        <w:ind w:left="-993" w:right="-238"/>
        <w:jc w:val="both"/>
        <w:rPr>
          <w:rFonts w:ascii="Verdana" w:hAnsi="Verdana" w:cs="Arial"/>
          <w:b/>
          <w:sz w:val="20"/>
          <w:szCs w:val="20"/>
          <w:lang w:val="en-GB"/>
        </w:rPr>
      </w:pPr>
    </w:p>
    <w:p w14:paraId="63D3CF5F" w14:textId="77777777" w:rsidR="000562AC" w:rsidRPr="001909A5" w:rsidRDefault="000562AC" w:rsidP="00895312">
      <w:pPr>
        <w:ind w:left="-709" w:right="46"/>
        <w:jc w:val="both"/>
        <w:rPr>
          <w:rFonts w:ascii="Verdana" w:hAnsi="Verdana" w:cs="Arial"/>
          <w:b/>
          <w:sz w:val="20"/>
          <w:szCs w:val="20"/>
          <w:lang w:val="en-GB"/>
        </w:rPr>
      </w:pPr>
    </w:p>
    <w:sectPr w:rsidR="000562AC" w:rsidRPr="001909A5" w:rsidSect="00895312">
      <w:pgSz w:w="12240" w:h="15840"/>
      <w:pgMar w:top="567" w:right="1183" w:bottom="567" w:left="1797"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67100C" w16cid:durableId="1E005BEA"/>
  <w16cid:commentId w16cid:paraId="076BAF2F" w16cid:durableId="1E005BEB"/>
  <w16cid:commentId w16cid:paraId="492C55F8" w16cid:durableId="1E005BEC"/>
  <w16cid:commentId w16cid:paraId="44EAF844" w16cid:durableId="1E005BED"/>
  <w16cid:commentId w16cid:paraId="22E39517" w16cid:durableId="1E005BEE"/>
  <w16cid:commentId w16cid:paraId="2D2254A8" w16cid:durableId="1E005C8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A94C92" w14:textId="77777777" w:rsidR="002B5FB9" w:rsidRDefault="002B5FB9"/>
  </w:endnote>
  <w:endnote w:type="continuationSeparator" w:id="0">
    <w:p w14:paraId="356779C2" w14:textId="77777777" w:rsidR="002B5FB9" w:rsidRDefault="002B5F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1BB210" w14:textId="77777777" w:rsidR="002B5FB9" w:rsidRDefault="002B5FB9"/>
  </w:footnote>
  <w:footnote w:type="continuationSeparator" w:id="0">
    <w:p w14:paraId="67E769C1" w14:textId="77777777" w:rsidR="002B5FB9" w:rsidRDefault="002B5FB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7E87C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FFFFFFFF">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FFFFFFFF">
      <w:start w:val="1"/>
      <w:numFmt w:val="decimal"/>
      <w:lvlText w:val="%2."/>
      <w:lvlJc w:val="left"/>
      <w:pPr>
        <w:tabs>
          <w:tab w:val="num" w:pos="720"/>
        </w:tabs>
        <w:ind w:left="720" w:firstLine="360"/>
      </w:pPr>
      <w:rPr>
        <w:rFonts w:ascii="Times New Roman" w:eastAsia="Times New Roman" w:hAnsi="Times New Roman" w:cs="Times New Roman"/>
        <w:b w:val="0"/>
        <w:bCs w:val="0"/>
        <w:i w:val="0"/>
        <w:iCs w:val="0"/>
        <w:strike w:val="0"/>
        <w:color w:val="000000"/>
        <w:sz w:val="20"/>
        <w:szCs w:val="20"/>
        <w:u w:val="none"/>
      </w:rPr>
    </w:lvl>
    <w:lvl w:ilvl="2" w:tplc="FFFFFFFF">
      <w:start w:val="1"/>
      <w:numFmt w:val="decimal"/>
      <w:lvlText w:val="%3."/>
      <w:lvlJc w:val="right"/>
      <w:pPr>
        <w:tabs>
          <w:tab w:val="num" w:pos="720"/>
        </w:tabs>
        <w:ind w:left="720" w:firstLine="126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720"/>
        </w:tabs>
        <w:ind w:left="720" w:firstLine="1800"/>
      </w:pPr>
      <w:rPr>
        <w:rFonts w:ascii="Times New Roman" w:eastAsia="Times New Roman" w:hAnsi="Times New Roman" w:cs="Times New Roman"/>
        <w:b w:val="0"/>
        <w:bCs w:val="0"/>
        <w:i w:val="0"/>
        <w:iCs w:val="0"/>
        <w:strike w:val="0"/>
        <w:color w:val="000000"/>
        <w:sz w:val="20"/>
        <w:szCs w:val="20"/>
        <w:u w:val="none"/>
      </w:rPr>
    </w:lvl>
    <w:lvl w:ilvl="4" w:tplc="FFFFFFFF">
      <w:start w:val="1"/>
      <w:numFmt w:val="decimal"/>
      <w:lvlText w:val="%5."/>
      <w:lvlJc w:val="left"/>
      <w:pPr>
        <w:tabs>
          <w:tab w:val="num" w:pos="720"/>
        </w:tabs>
        <w:ind w:left="720" w:firstLine="2520"/>
      </w:pPr>
      <w:rPr>
        <w:rFonts w:ascii="Times New Roman" w:eastAsia="Times New Roman" w:hAnsi="Times New Roman" w:cs="Times New Roman"/>
        <w:b w:val="0"/>
        <w:bCs w:val="0"/>
        <w:i w:val="0"/>
        <w:iCs w:val="0"/>
        <w:strike w:val="0"/>
        <w:color w:val="000000"/>
        <w:sz w:val="20"/>
        <w:szCs w:val="20"/>
        <w:u w:val="none"/>
      </w:rPr>
    </w:lvl>
    <w:lvl w:ilvl="5" w:tplc="FFFFFFFF">
      <w:start w:val="1"/>
      <w:numFmt w:val="decimal"/>
      <w:lvlText w:val="%6."/>
      <w:lvlJc w:val="right"/>
      <w:pPr>
        <w:tabs>
          <w:tab w:val="num" w:pos="720"/>
        </w:tabs>
        <w:ind w:left="720" w:firstLine="342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720"/>
        </w:tabs>
        <w:ind w:left="720" w:firstLine="3960"/>
      </w:pPr>
      <w:rPr>
        <w:rFonts w:ascii="Times New Roman" w:eastAsia="Times New Roman" w:hAnsi="Times New Roman" w:cs="Times New Roman"/>
        <w:b w:val="0"/>
        <w:bCs w:val="0"/>
        <w:i w:val="0"/>
        <w:iCs w:val="0"/>
        <w:strike w:val="0"/>
        <w:color w:val="000000"/>
        <w:sz w:val="20"/>
        <w:szCs w:val="20"/>
        <w:u w:val="none"/>
      </w:rPr>
    </w:lvl>
    <w:lvl w:ilvl="7" w:tplc="FFFFFFFF">
      <w:start w:val="1"/>
      <w:numFmt w:val="decimal"/>
      <w:lvlText w:val="%8."/>
      <w:lvlJc w:val="left"/>
      <w:pPr>
        <w:tabs>
          <w:tab w:val="num" w:pos="720"/>
        </w:tabs>
        <w:ind w:left="720" w:firstLine="4680"/>
      </w:pPr>
      <w:rPr>
        <w:rFonts w:ascii="Times New Roman" w:eastAsia="Times New Roman" w:hAnsi="Times New Roman" w:cs="Times New Roman"/>
        <w:b w:val="0"/>
        <w:bCs w:val="0"/>
        <w:i w:val="0"/>
        <w:iCs w:val="0"/>
        <w:strike w:val="0"/>
        <w:color w:val="000000"/>
        <w:sz w:val="20"/>
        <w:szCs w:val="20"/>
        <w:u w:val="none"/>
      </w:rPr>
    </w:lvl>
    <w:lvl w:ilvl="8" w:tplc="FFFFFFFF">
      <w:start w:val="1"/>
      <w:numFmt w:val="decimal"/>
      <w:lvlText w:val="%9."/>
      <w:lvlJc w:val="right"/>
      <w:pPr>
        <w:tabs>
          <w:tab w:val="num" w:pos="720"/>
        </w:tabs>
        <w:ind w:left="720" w:firstLine="55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11D6797"/>
    <w:multiLevelType w:val="hybridMultilevel"/>
    <w:tmpl w:val="B7C0C5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09C87E73"/>
    <w:multiLevelType w:val="hybridMultilevel"/>
    <w:tmpl w:val="B3D4734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2806295"/>
    <w:multiLevelType w:val="hybridMultilevel"/>
    <w:tmpl w:val="991066D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5B15B2D"/>
    <w:multiLevelType w:val="hybridMultilevel"/>
    <w:tmpl w:val="1EA4C5A6"/>
    <w:lvl w:ilvl="0" w:tplc="0809000F">
      <w:start w:val="1"/>
      <w:numFmt w:val="decimal"/>
      <w:pStyle w:val="ListBullet"/>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1C8E3839"/>
    <w:multiLevelType w:val="hybridMultilevel"/>
    <w:tmpl w:val="50A6866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E5F55F7"/>
    <w:multiLevelType w:val="hybridMultilevel"/>
    <w:tmpl w:val="6F4E9D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002396"/>
    <w:multiLevelType w:val="hybridMultilevel"/>
    <w:tmpl w:val="B03A155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5765A0D"/>
    <w:multiLevelType w:val="hybridMultilevel"/>
    <w:tmpl w:val="F75C351C"/>
    <w:lvl w:ilvl="0" w:tplc="AF9ED190">
      <w:start w:val="1"/>
      <w:numFmt w:val="lowerLetter"/>
      <w:lvlText w:val="(%1)"/>
      <w:lvlJc w:val="left"/>
      <w:pPr>
        <w:tabs>
          <w:tab w:val="num" w:pos="717"/>
        </w:tabs>
        <w:ind w:left="717" w:hanging="660"/>
      </w:pPr>
      <w:rPr>
        <w:rFonts w:cs="Times New Roman" w:hint="default"/>
        <w:b w:val="0"/>
      </w:rPr>
    </w:lvl>
    <w:lvl w:ilvl="1" w:tplc="04090019" w:tentative="1">
      <w:start w:val="1"/>
      <w:numFmt w:val="lowerLetter"/>
      <w:lvlText w:val="%2."/>
      <w:lvlJc w:val="left"/>
      <w:pPr>
        <w:tabs>
          <w:tab w:val="num" w:pos="1137"/>
        </w:tabs>
        <w:ind w:left="1137" w:hanging="360"/>
      </w:pPr>
      <w:rPr>
        <w:rFonts w:cs="Times New Roman"/>
      </w:rPr>
    </w:lvl>
    <w:lvl w:ilvl="2" w:tplc="0409001B" w:tentative="1">
      <w:start w:val="1"/>
      <w:numFmt w:val="lowerRoman"/>
      <w:lvlText w:val="%3."/>
      <w:lvlJc w:val="right"/>
      <w:pPr>
        <w:tabs>
          <w:tab w:val="num" w:pos="1857"/>
        </w:tabs>
        <w:ind w:left="1857" w:hanging="180"/>
      </w:pPr>
      <w:rPr>
        <w:rFonts w:cs="Times New Roman"/>
      </w:rPr>
    </w:lvl>
    <w:lvl w:ilvl="3" w:tplc="0409000F" w:tentative="1">
      <w:start w:val="1"/>
      <w:numFmt w:val="decimal"/>
      <w:lvlText w:val="%4."/>
      <w:lvlJc w:val="left"/>
      <w:pPr>
        <w:tabs>
          <w:tab w:val="num" w:pos="2577"/>
        </w:tabs>
        <w:ind w:left="2577" w:hanging="360"/>
      </w:pPr>
      <w:rPr>
        <w:rFonts w:cs="Times New Roman"/>
      </w:rPr>
    </w:lvl>
    <w:lvl w:ilvl="4" w:tplc="04090019" w:tentative="1">
      <w:start w:val="1"/>
      <w:numFmt w:val="lowerLetter"/>
      <w:lvlText w:val="%5."/>
      <w:lvlJc w:val="left"/>
      <w:pPr>
        <w:tabs>
          <w:tab w:val="num" w:pos="3297"/>
        </w:tabs>
        <w:ind w:left="3297" w:hanging="360"/>
      </w:pPr>
      <w:rPr>
        <w:rFonts w:cs="Times New Roman"/>
      </w:rPr>
    </w:lvl>
    <w:lvl w:ilvl="5" w:tplc="0409001B" w:tentative="1">
      <w:start w:val="1"/>
      <w:numFmt w:val="lowerRoman"/>
      <w:lvlText w:val="%6."/>
      <w:lvlJc w:val="right"/>
      <w:pPr>
        <w:tabs>
          <w:tab w:val="num" w:pos="4017"/>
        </w:tabs>
        <w:ind w:left="4017" w:hanging="180"/>
      </w:pPr>
      <w:rPr>
        <w:rFonts w:cs="Times New Roman"/>
      </w:rPr>
    </w:lvl>
    <w:lvl w:ilvl="6" w:tplc="0409000F" w:tentative="1">
      <w:start w:val="1"/>
      <w:numFmt w:val="decimal"/>
      <w:lvlText w:val="%7."/>
      <w:lvlJc w:val="left"/>
      <w:pPr>
        <w:tabs>
          <w:tab w:val="num" w:pos="4737"/>
        </w:tabs>
        <w:ind w:left="4737" w:hanging="360"/>
      </w:pPr>
      <w:rPr>
        <w:rFonts w:cs="Times New Roman"/>
      </w:rPr>
    </w:lvl>
    <w:lvl w:ilvl="7" w:tplc="04090019" w:tentative="1">
      <w:start w:val="1"/>
      <w:numFmt w:val="lowerLetter"/>
      <w:lvlText w:val="%8."/>
      <w:lvlJc w:val="left"/>
      <w:pPr>
        <w:tabs>
          <w:tab w:val="num" w:pos="5457"/>
        </w:tabs>
        <w:ind w:left="5457" w:hanging="360"/>
      </w:pPr>
      <w:rPr>
        <w:rFonts w:cs="Times New Roman"/>
      </w:rPr>
    </w:lvl>
    <w:lvl w:ilvl="8" w:tplc="0409001B" w:tentative="1">
      <w:start w:val="1"/>
      <w:numFmt w:val="lowerRoman"/>
      <w:lvlText w:val="%9."/>
      <w:lvlJc w:val="right"/>
      <w:pPr>
        <w:tabs>
          <w:tab w:val="num" w:pos="6177"/>
        </w:tabs>
        <w:ind w:left="6177" w:hanging="180"/>
      </w:pPr>
      <w:rPr>
        <w:rFonts w:cs="Times New Roman"/>
      </w:rPr>
    </w:lvl>
  </w:abstractNum>
  <w:abstractNum w:abstractNumId="10" w15:restartNumberingAfterBreak="0">
    <w:nsid w:val="49D82795"/>
    <w:multiLevelType w:val="hybridMultilevel"/>
    <w:tmpl w:val="8086034C"/>
    <w:lvl w:ilvl="0" w:tplc="08090001">
      <w:start w:val="1"/>
      <w:numFmt w:val="bullet"/>
      <w:lvlText w:val=""/>
      <w:lvlJc w:val="left"/>
      <w:pPr>
        <w:tabs>
          <w:tab w:val="num" w:pos="0"/>
        </w:tabs>
        <w:ind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4C0515D4"/>
    <w:multiLevelType w:val="hybridMultilevel"/>
    <w:tmpl w:val="7DA821D4"/>
    <w:lvl w:ilvl="0" w:tplc="08090001">
      <w:start w:val="1"/>
      <w:numFmt w:val="bullet"/>
      <w:lvlText w:val=""/>
      <w:lvlJc w:val="left"/>
      <w:pPr>
        <w:tabs>
          <w:tab w:val="num" w:pos="540"/>
        </w:tabs>
        <w:ind w:left="540" w:hanging="360"/>
      </w:pPr>
      <w:rPr>
        <w:rFonts w:ascii="Symbol" w:hAnsi="Symbol" w:hint="default"/>
      </w:rPr>
    </w:lvl>
    <w:lvl w:ilvl="1" w:tplc="923A2CC6">
      <w:numFmt w:val="bullet"/>
      <w:lvlText w:val="-"/>
      <w:lvlJc w:val="left"/>
      <w:pPr>
        <w:tabs>
          <w:tab w:val="num" w:pos="1620"/>
        </w:tabs>
        <w:ind w:left="1620" w:hanging="720"/>
      </w:pPr>
      <w:rPr>
        <w:rFonts w:ascii="Palatino Linotype" w:eastAsia="Times New Roman" w:hAnsi="Palatino Linotype" w:hint="default"/>
      </w:rPr>
    </w:lvl>
    <w:lvl w:ilvl="2" w:tplc="08090001">
      <w:start w:val="1"/>
      <w:numFmt w:val="bullet"/>
      <w:lvlText w:val=""/>
      <w:lvlJc w:val="left"/>
      <w:pPr>
        <w:tabs>
          <w:tab w:val="num" w:pos="1980"/>
        </w:tabs>
        <w:ind w:left="1980" w:hanging="360"/>
      </w:pPr>
      <w:rPr>
        <w:rFonts w:ascii="Symbol" w:hAnsi="Symbol"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12" w15:restartNumberingAfterBreak="0">
    <w:nsid w:val="4E2F28CF"/>
    <w:multiLevelType w:val="hybridMultilevel"/>
    <w:tmpl w:val="A740C52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6B917C7"/>
    <w:multiLevelType w:val="hybridMultilevel"/>
    <w:tmpl w:val="BBD8028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4AA7B83"/>
    <w:multiLevelType w:val="hybridMultilevel"/>
    <w:tmpl w:val="333E2D7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7FE2082"/>
    <w:multiLevelType w:val="hybridMultilevel"/>
    <w:tmpl w:val="790886BE"/>
    <w:lvl w:ilvl="0" w:tplc="04090005">
      <w:start w:val="1"/>
      <w:numFmt w:val="bullet"/>
      <w:lvlText w:val=""/>
      <w:lvlJc w:val="left"/>
      <w:pPr>
        <w:tabs>
          <w:tab w:val="num" w:pos="360"/>
        </w:tabs>
        <w:ind w:left="360" w:hanging="360"/>
      </w:pPr>
      <w:rPr>
        <w:rFonts w:ascii="Wingdings" w:hAnsi="Wingdings" w:hint="default"/>
      </w:rPr>
    </w:lvl>
    <w:lvl w:ilvl="1" w:tplc="65083EEA">
      <w:start w:val="1"/>
      <w:numFmt w:val="bullet"/>
      <w:lvlText w:val=""/>
      <w:lvlJc w:val="left"/>
      <w:pPr>
        <w:tabs>
          <w:tab w:val="num" w:pos="1040"/>
        </w:tabs>
        <w:ind w:left="1040" w:hanging="32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0"/>
  </w:num>
  <w:num w:numId="3">
    <w:abstractNumId w:val="12"/>
  </w:num>
  <w:num w:numId="4">
    <w:abstractNumId w:val="2"/>
  </w:num>
  <w:num w:numId="5">
    <w:abstractNumId w:val="10"/>
  </w:num>
  <w:num w:numId="6">
    <w:abstractNumId w:val="14"/>
  </w:num>
  <w:num w:numId="7">
    <w:abstractNumId w:val="7"/>
  </w:num>
  <w:num w:numId="8">
    <w:abstractNumId w:val="11"/>
  </w:num>
  <w:num w:numId="9">
    <w:abstractNumId w:val="8"/>
  </w:num>
  <w:num w:numId="10">
    <w:abstractNumId w:val="6"/>
  </w:num>
  <w:num w:numId="11">
    <w:abstractNumId w:val="3"/>
  </w:num>
  <w:num w:numId="12">
    <w:abstractNumId w:val="15"/>
  </w:num>
  <w:num w:numId="13">
    <w:abstractNumId w:val="4"/>
  </w:num>
  <w:num w:numId="14">
    <w:abstractNumId w:val="13"/>
  </w:num>
  <w:num w:numId="15">
    <w:abstractNumId w:val="5"/>
  </w:num>
  <w:num w:numId="16">
    <w:abstractNumId w:val="0"/>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D19"/>
    <w:rsid w:val="00011116"/>
    <w:rsid w:val="00037FB2"/>
    <w:rsid w:val="00050212"/>
    <w:rsid w:val="000562AC"/>
    <w:rsid w:val="00065F35"/>
    <w:rsid w:val="000664CE"/>
    <w:rsid w:val="000942FD"/>
    <w:rsid w:val="000A200C"/>
    <w:rsid w:val="000B2B34"/>
    <w:rsid w:val="000F3F62"/>
    <w:rsid w:val="00144C22"/>
    <w:rsid w:val="00147114"/>
    <w:rsid w:val="00167888"/>
    <w:rsid w:val="001871CA"/>
    <w:rsid w:val="001909A5"/>
    <w:rsid w:val="001A699D"/>
    <w:rsid w:val="001C26F7"/>
    <w:rsid w:val="001C44BF"/>
    <w:rsid w:val="001C4922"/>
    <w:rsid w:val="001D69EF"/>
    <w:rsid w:val="00213858"/>
    <w:rsid w:val="00215722"/>
    <w:rsid w:val="00231961"/>
    <w:rsid w:val="002406F4"/>
    <w:rsid w:val="00240E68"/>
    <w:rsid w:val="00252D16"/>
    <w:rsid w:val="00260512"/>
    <w:rsid w:val="00285652"/>
    <w:rsid w:val="0028766F"/>
    <w:rsid w:val="00295344"/>
    <w:rsid w:val="00295405"/>
    <w:rsid w:val="002A4825"/>
    <w:rsid w:val="002B28D7"/>
    <w:rsid w:val="002B5FB9"/>
    <w:rsid w:val="002B5FEF"/>
    <w:rsid w:val="002C339F"/>
    <w:rsid w:val="002D02A2"/>
    <w:rsid w:val="002E5B1C"/>
    <w:rsid w:val="00336394"/>
    <w:rsid w:val="00343481"/>
    <w:rsid w:val="003612D5"/>
    <w:rsid w:val="00372AC8"/>
    <w:rsid w:val="003804DE"/>
    <w:rsid w:val="003B7B77"/>
    <w:rsid w:val="003D137D"/>
    <w:rsid w:val="003D208E"/>
    <w:rsid w:val="003D62C6"/>
    <w:rsid w:val="003E0928"/>
    <w:rsid w:val="00401E4D"/>
    <w:rsid w:val="0040279B"/>
    <w:rsid w:val="00423B69"/>
    <w:rsid w:val="00434B9D"/>
    <w:rsid w:val="004454B7"/>
    <w:rsid w:val="004564D2"/>
    <w:rsid w:val="004660D9"/>
    <w:rsid w:val="00467C85"/>
    <w:rsid w:val="00472465"/>
    <w:rsid w:val="00496348"/>
    <w:rsid w:val="004B793D"/>
    <w:rsid w:val="004C27ED"/>
    <w:rsid w:val="004C4038"/>
    <w:rsid w:val="004E0078"/>
    <w:rsid w:val="004F2003"/>
    <w:rsid w:val="00504AE0"/>
    <w:rsid w:val="00507616"/>
    <w:rsid w:val="00516579"/>
    <w:rsid w:val="00531F7A"/>
    <w:rsid w:val="00552158"/>
    <w:rsid w:val="0057746D"/>
    <w:rsid w:val="00583E2B"/>
    <w:rsid w:val="00595830"/>
    <w:rsid w:val="005B4C5E"/>
    <w:rsid w:val="005C432D"/>
    <w:rsid w:val="005C632A"/>
    <w:rsid w:val="005D1234"/>
    <w:rsid w:val="005F42C6"/>
    <w:rsid w:val="0060554D"/>
    <w:rsid w:val="00614F41"/>
    <w:rsid w:val="00621D6F"/>
    <w:rsid w:val="0062391E"/>
    <w:rsid w:val="00623989"/>
    <w:rsid w:val="0063325A"/>
    <w:rsid w:val="006458F7"/>
    <w:rsid w:val="00650F44"/>
    <w:rsid w:val="00662280"/>
    <w:rsid w:val="00670647"/>
    <w:rsid w:val="00674D2F"/>
    <w:rsid w:val="00685CE1"/>
    <w:rsid w:val="00695F33"/>
    <w:rsid w:val="006B50C7"/>
    <w:rsid w:val="006C2731"/>
    <w:rsid w:val="006C593E"/>
    <w:rsid w:val="006D7673"/>
    <w:rsid w:val="006E4C55"/>
    <w:rsid w:val="0070239B"/>
    <w:rsid w:val="007147B4"/>
    <w:rsid w:val="007239D3"/>
    <w:rsid w:val="00730AF3"/>
    <w:rsid w:val="007321EF"/>
    <w:rsid w:val="00743574"/>
    <w:rsid w:val="007568E9"/>
    <w:rsid w:val="00764D19"/>
    <w:rsid w:val="00766A45"/>
    <w:rsid w:val="00783966"/>
    <w:rsid w:val="00784CC4"/>
    <w:rsid w:val="00786AFC"/>
    <w:rsid w:val="007A7682"/>
    <w:rsid w:val="007E0FC1"/>
    <w:rsid w:val="007E5C66"/>
    <w:rsid w:val="0080352C"/>
    <w:rsid w:val="00832197"/>
    <w:rsid w:val="00895312"/>
    <w:rsid w:val="00896488"/>
    <w:rsid w:val="00896E49"/>
    <w:rsid w:val="008E5965"/>
    <w:rsid w:val="008F7D6E"/>
    <w:rsid w:val="009273F6"/>
    <w:rsid w:val="009368A7"/>
    <w:rsid w:val="009379C9"/>
    <w:rsid w:val="00943D83"/>
    <w:rsid w:val="009445B4"/>
    <w:rsid w:val="0095079E"/>
    <w:rsid w:val="00953898"/>
    <w:rsid w:val="00970211"/>
    <w:rsid w:val="0097703B"/>
    <w:rsid w:val="00977D6A"/>
    <w:rsid w:val="009A767B"/>
    <w:rsid w:val="009B325C"/>
    <w:rsid w:val="009E219E"/>
    <w:rsid w:val="009F23ED"/>
    <w:rsid w:val="009F2756"/>
    <w:rsid w:val="00A03BFF"/>
    <w:rsid w:val="00A108F0"/>
    <w:rsid w:val="00A1411F"/>
    <w:rsid w:val="00A244C2"/>
    <w:rsid w:val="00A55EB3"/>
    <w:rsid w:val="00A6664B"/>
    <w:rsid w:val="00AB0AF8"/>
    <w:rsid w:val="00AB3F51"/>
    <w:rsid w:val="00AB6DF9"/>
    <w:rsid w:val="00AC4B69"/>
    <w:rsid w:val="00AD0D08"/>
    <w:rsid w:val="00AE1278"/>
    <w:rsid w:val="00B002E1"/>
    <w:rsid w:val="00B04ACA"/>
    <w:rsid w:val="00B07B67"/>
    <w:rsid w:val="00B15402"/>
    <w:rsid w:val="00B168BF"/>
    <w:rsid w:val="00B20742"/>
    <w:rsid w:val="00B35F70"/>
    <w:rsid w:val="00B44770"/>
    <w:rsid w:val="00B64084"/>
    <w:rsid w:val="00B64D4C"/>
    <w:rsid w:val="00B76466"/>
    <w:rsid w:val="00B82ABC"/>
    <w:rsid w:val="00B86C70"/>
    <w:rsid w:val="00B97462"/>
    <w:rsid w:val="00BB52D8"/>
    <w:rsid w:val="00BD456A"/>
    <w:rsid w:val="00C03F49"/>
    <w:rsid w:val="00C23158"/>
    <w:rsid w:val="00C333B9"/>
    <w:rsid w:val="00C33688"/>
    <w:rsid w:val="00C517EF"/>
    <w:rsid w:val="00C6652A"/>
    <w:rsid w:val="00C85434"/>
    <w:rsid w:val="00C917E6"/>
    <w:rsid w:val="00C96F76"/>
    <w:rsid w:val="00CA0526"/>
    <w:rsid w:val="00CA2520"/>
    <w:rsid w:val="00CA3F65"/>
    <w:rsid w:val="00CC159C"/>
    <w:rsid w:val="00CE2483"/>
    <w:rsid w:val="00D0477B"/>
    <w:rsid w:val="00D04E59"/>
    <w:rsid w:val="00D2577C"/>
    <w:rsid w:val="00D47E0C"/>
    <w:rsid w:val="00D6192C"/>
    <w:rsid w:val="00D92275"/>
    <w:rsid w:val="00DA5FC3"/>
    <w:rsid w:val="00DB6B18"/>
    <w:rsid w:val="00DB7020"/>
    <w:rsid w:val="00DC089E"/>
    <w:rsid w:val="00DC663D"/>
    <w:rsid w:val="00DD18EF"/>
    <w:rsid w:val="00DD2532"/>
    <w:rsid w:val="00DE5C21"/>
    <w:rsid w:val="00DE5CF6"/>
    <w:rsid w:val="00E313FD"/>
    <w:rsid w:val="00E34295"/>
    <w:rsid w:val="00E65F26"/>
    <w:rsid w:val="00E86A24"/>
    <w:rsid w:val="00E87C5D"/>
    <w:rsid w:val="00EB6339"/>
    <w:rsid w:val="00EC039B"/>
    <w:rsid w:val="00ED758E"/>
    <w:rsid w:val="00EE0A47"/>
    <w:rsid w:val="00EE4251"/>
    <w:rsid w:val="00F37073"/>
    <w:rsid w:val="00F44D07"/>
    <w:rsid w:val="00F46D06"/>
    <w:rsid w:val="00F5388E"/>
    <w:rsid w:val="00F64745"/>
    <w:rsid w:val="00F71BDF"/>
    <w:rsid w:val="00F868BB"/>
    <w:rsid w:val="00F969A6"/>
    <w:rsid w:val="00FB1D87"/>
    <w:rsid w:val="00FB490F"/>
    <w:rsid w:val="00FC0E74"/>
    <w:rsid w:val="00FC73E9"/>
    <w:rsid w:val="00FD101C"/>
    <w:rsid w:val="00FD15F4"/>
    <w:rsid w:val="00FD6A26"/>
    <w:rsid w:val="00FE4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C6FE526"/>
  <w14:defaultImageDpi w14:val="0"/>
  <w15:chartTrackingRefBased/>
  <w15:docId w15:val="{636CD438-18FC-4D5A-93D4-E69F2D3AB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5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458F7"/>
    <w:rPr>
      <w:rFonts w:ascii="Tahoma" w:hAnsi="Tahoma" w:cs="Tahoma"/>
      <w:sz w:val="16"/>
      <w:szCs w:val="16"/>
    </w:rPr>
  </w:style>
  <w:style w:type="character" w:customStyle="1" w:styleId="BalloonTextChar">
    <w:name w:val="Balloon Text Char"/>
    <w:link w:val="BalloonText"/>
    <w:uiPriority w:val="99"/>
    <w:semiHidden/>
    <w:locked/>
    <w:rPr>
      <w:sz w:val="2"/>
      <w:lang w:val="en-US" w:eastAsia="en-US"/>
    </w:rPr>
  </w:style>
  <w:style w:type="paragraph" w:styleId="ListBullet">
    <w:name w:val="List Bullet"/>
    <w:basedOn w:val="Normal"/>
    <w:uiPriority w:val="99"/>
    <w:rsid w:val="00213858"/>
    <w:pPr>
      <w:numPr>
        <w:numId w:val="15"/>
      </w:numPr>
      <w:spacing w:before="40" w:after="40"/>
      <w:jc w:val="both"/>
    </w:pPr>
    <w:rPr>
      <w:rFonts w:ascii="Tahoma" w:hAnsi="Tahoma"/>
      <w:kern w:val="20"/>
      <w:szCs w:val="22"/>
      <w:lang w:val="en-GB" w:eastAsia="en-GB"/>
    </w:rPr>
  </w:style>
  <w:style w:type="paragraph" w:styleId="BodyText2">
    <w:name w:val="Body Text 2"/>
    <w:basedOn w:val="Normal"/>
    <w:link w:val="BodyText2Char"/>
    <w:uiPriority w:val="99"/>
    <w:rsid w:val="006E4C55"/>
    <w:pPr>
      <w:jc w:val="both"/>
    </w:pPr>
    <w:rPr>
      <w:rFonts w:ascii="Arial" w:hAnsi="Arial"/>
      <w:szCs w:val="20"/>
      <w:lang w:val="en-GB"/>
    </w:rPr>
  </w:style>
  <w:style w:type="character" w:customStyle="1" w:styleId="BodyText2Char">
    <w:name w:val="Body Text 2 Char"/>
    <w:link w:val="BodyText2"/>
    <w:uiPriority w:val="99"/>
    <w:semiHidden/>
    <w:locked/>
    <w:rPr>
      <w:sz w:val="24"/>
      <w:lang w:val="en-US" w:eastAsia="en-US"/>
    </w:rPr>
  </w:style>
  <w:style w:type="character" w:styleId="Hyperlink">
    <w:name w:val="Hyperlink"/>
    <w:uiPriority w:val="99"/>
    <w:rsid w:val="001871CA"/>
    <w:rPr>
      <w:color w:val="0000FF"/>
      <w:u w:val="single"/>
    </w:rPr>
  </w:style>
  <w:style w:type="paragraph" w:styleId="Header">
    <w:name w:val="header"/>
    <w:basedOn w:val="Normal"/>
    <w:link w:val="HeaderChar"/>
    <w:rsid w:val="004C27ED"/>
    <w:pPr>
      <w:tabs>
        <w:tab w:val="center" w:pos="4513"/>
        <w:tab w:val="right" w:pos="9026"/>
      </w:tabs>
    </w:pPr>
  </w:style>
  <w:style w:type="character" w:customStyle="1" w:styleId="HeaderChar">
    <w:name w:val="Header Char"/>
    <w:link w:val="Header"/>
    <w:rsid w:val="004C27ED"/>
    <w:rPr>
      <w:sz w:val="24"/>
      <w:szCs w:val="24"/>
      <w:lang w:val="en-US" w:eastAsia="en-US"/>
    </w:rPr>
  </w:style>
  <w:style w:type="paragraph" w:styleId="Footer">
    <w:name w:val="footer"/>
    <w:basedOn w:val="Normal"/>
    <w:link w:val="FooterChar"/>
    <w:rsid w:val="004C27ED"/>
    <w:pPr>
      <w:tabs>
        <w:tab w:val="center" w:pos="4513"/>
        <w:tab w:val="right" w:pos="9026"/>
      </w:tabs>
    </w:pPr>
  </w:style>
  <w:style w:type="character" w:customStyle="1" w:styleId="FooterChar">
    <w:name w:val="Footer Char"/>
    <w:link w:val="Footer"/>
    <w:rsid w:val="004C27ED"/>
    <w:rPr>
      <w:sz w:val="24"/>
      <w:szCs w:val="24"/>
      <w:lang w:val="en-US" w:eastAsia="en-US"/>
    </w:rPr>
  </w:style>
  <w:style w:type="character" w:styleId="CommentReference">
    <w:name w:val="annotation reference"/>
    <w:rsid w:val="00DD2532"/>
    <w:rPr>
      <w:sz w:val="16"/>
      <w:szCs w:val="16"/>
    </w:rPr>
  </w:style>
  <w:style w:type="paragraph" w:styleId="CommentText">
    <w:name w:val="annotation text"/>
    <w:basedOn w:val="Normal"/>
    <w:link w:val="CommentTextChar"/>
    <w:rsid w:val="00DD2532"/>
    <w:rPr>
      <w:sz w:val="20"/>
      <w:szCs w:val="20"/>
    </w:rPr>
  </w:style>
  <w:style w:type="character" w:customStyle="1" w:styleId="CommentTextChar">
    <w:name w:val="Comment Text Char"/>
    <w:link w:val="CommentText"/>
    <w:rsid w:val="00DD2532"/>
    <w:rPr>
      <w:lang w:val="en-US" w:eastAsia="en-US"/>
    </w:rPr>
  </w:style>
  <w:style w:type="paragraph" w:styleId="CommentSubject">
    <w:name w:val="annotation subject"/>
    <w:basedOn w:val="CommentText"/>
    <w:next w:val="CommentText"/>
    <w:link w:val="CommentSubjectChar"/>
    <w:rsid w:val="00DD2532"/>
    <w:rPr>
      <w:b/>
      <w:bCs/>
    </w:rPr>
  </w:style>
  <w:style w:type="character" w:customStyle="1" w:styleId="CommentSubjectChar">
    <w:name w:val="Comment Subject Char"/>
    <w:link w:val="CommentSubject"/>
    <w:rsid w:val="00DD2532"/>
    <w:rPr>
      <w:b/>
      <w:bCs/>
      <w:lang w:val="en-US" w:eastAsia="en-US"/>
    </w:rPr>
  </w:style>
  <w:style w:type="paragraph" w:styleId="Revision">
    <w:name w:val="Revision"/>
    <w:hidden/>
    <w:uiPriority w:val="99"/>
    <w:semiHidden/>
    <w:rsid w:val="00372A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091145">
      <w:bodyDiv w:val="1"/>
      <w:marLeft w:val="0"/>
      <w:marRight w:val="0"/>
      <w:marTop w:val="0"/>
      <w:marBottom w:val="0"/>
      <w:divBdr>
        <w:top w:val="none" w:sz="0" w:space="0" w:color="auto"/>
        <w:left w:val="none" w:sz="0" w:space="0" w:color="auto"/>
        <w:bottom w:val="none" w:sz="0" w:space="0" w:color="auto"/>
        <w:right w:val="none" w:sz="0" w:space="0" w:color="auto"/>
      </w:divBdr>
    </w:div>
    <w:div w:id="1782451431">
      <w:bodyDiv w:val="1"/>
      <w:marLeft w:val="0"/>
      <w:marRight w:val="0"/>
      <w:marTop w:val="0"/>
      <w:marBottom w:val="0"/>
      <w:divBdr>
        <w:top w:val="none" w:sz="0" w:space="0" w:color="auto"/>
        <w:left w:val="none" w:sz="0" w:space="0" w:color="auto"/>
        <w:bottom w:val="none" w:sz="0" w:space="0" w:color="auto"/>
        <w:right w:val="none" w:sz="0" w:space="0" w:color="auto"/>
      </w:divBdr>
    </w:div>
    <w:div w:id="1902128948">
      <w:bodyDiv w:val="1"/>
      <w:marLeft w:val="0"/>
      <w:marRight w:val="0"/>
      <w:marTop w:val="0"/>
      <w:marBottom w:val="0"/>
      <w:divBdr>
        <w:top w:val="none" w:sz="0" w:space="0" w:color="auto"/>
        <w:left w:val="none" w:sz="0" w:space="0" w:color="auto"/>
        <w:bottom w:val="none" w:sz="0" w:space="0" w:color="auto"/>
        <w:right w:val="none" w:sz="0" w:space="0" w:color="auto"/>
      </w:divBdr>
    </w:div>
    <w:div w:id="209644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ndrews.ac.uk/hr/edi/diversityawards/" TargetMode="External"/><Relationship Id="rId3" Type="http://schemas.openxmlformats.org/officeDocument/2006/relationships/settings" Target="settings.xml"/><Relationship Id="rId7" Type="http://schemas.openxmlformats.org/officeDocument/2006/relationships/hyperlink" Target="http://www.vacancies.st-andrews.ac.uk/welcome.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5</Pages>
  <Words>1898</Words>
  <Characters>11140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Job Description</vt:lpstr>
    </vt:vector>
  </TitlesOfParts>
  <Company>University of St Andrews</Company>
  <LinksUpToDate>false</LinksUpToDate>
  <CharactersWithSpaces>13012</CharactersWithSpaces>
  <SharedDoc>false</SharedDoc>
  <HLinks>
    <vt:vector size="12" baseType="variant">
      <vt:variant>
        <vt:i4>7405680</vt:i4>
      </vt:variant>
      <vt:variant>
        <vt:i4>5</vt:i4>
      </vt:variant>
      <vt:variant>
        <vt:i4>0</vt:i4>
      </vt:variant>
      <vt:variant>
        <vt:i4>5</vt:i4>
      </vt:variant>
      <vt:variant>
        <vt:lpwstr>http://www.st-andrews.ac.uk/hr/edi/diversityawards/</vt:lpwstr>
      </vt:variant>
      <vt:variant>
        <vt:lpwstr/>
      </vt:variant>
      <vt:variant>
        <vt:i4>2490427</vt:i4>
      </vt:variant>
      <vt:variant>
        <vt:i4>2</vt:i4>
      </vt:variant>
      <vt:variant>
        <vt:i4>0</vt:i4>
      </vt:variant>
      <vt:variant>
        <vt:i4>5</vt:i4>
      </vt:variant>
      <vt:variant>
        <vt:lpwstr>http://www.vacancies.st-andrews.ac.uk/welcome.aspx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Susan Grant</dc:creator>
  <cp:keywords/>
  <cp:lastModifiedBy>Alistair Macleod</cp:lastModifiedBy>
  <cp:revision>3</cp:revision>
  <cp:lastPrinted>2017-02-14T13:02:00Z</cp:lastPrinted>
  <dcterms:created xsi:type="dcterms:W3CDTF">2018-01-18T11:31:00Z</dcterms:created>
  <dcterms:modified xsi:type="dcterms:W3CDTF">2018-01-19T14:57:00Z</dcterms:modified>
</cp:coreProperties>
</file>